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19b4" w14:textId="3c01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сентября 2014 года № 994 "Вопросы Министерства энергетики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октября 2023 года № 908.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994 "Вопросы Министерства энергетики Республики Казахстан"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энергетики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энергетики Республики Казахстан (далее – Министерство) является центральным исполнительным органом Республики Казахстан, осуществляющим формирование и реализацию государственной политики, координацию процесса управления в сферах нефтегазовой, нефтегазохимической промышленности, транспортировки углеводородов, в области недропользования в части углеводородов, добычи урана, государственного регулирования производства нефтепродуктов, газа и газоснабжения, магистрального трубопровода, электроэнергетики, теплоснабжения в части теплоэлектроцентралей и котельных, осуществляющих производство тепловой энергии в зоне централизованного теплоснабжения (кроме автономных котельных), использования атомной энергии, обеспечения радиационной безопасности населения, создания и функционирования Семипалатинской зоны ядерной безопасности, развития возобновляемых источников энергии (далее – регулируемые сферы).";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формирование и реализация государственной политики, совершенствование системы государственного управления в сферах нефтегазовой, нефтегазохимической промышленности, транспортировки углеводородов, в области недропользования в части углеводородов, добычи урана, государственного регулирования производства нефтепродуктов, газа и газоснабжения, магистрального трубопровода, электроэнергетики, теплоснабжения в части теплоэлектроцентралей и котельных, осуществляющих производство тепловой энергии в зоне централизованного теплоснабжения (кроме автономных котельных), использования атомной энергии, обеспечения радиационной безопасности населения, создания и функционирования Семипалатинской зоны ядерной безопасности, развития возобновляемых источников энергии и обеспечения нормативными правовыми актами и нормативно-техническими документами в пределах своей компетенции;";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406-1), 406-2), 406-3), 406-4), 406-5), 406-6), 406-7), 406-8), 406-9), 406-10), 406-11) и 406-12) следующего содержания: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"406-1) осуществляет межотраслевую координацию деятельности в области создания и функционирования Семипалатинской зоны ядерной безопасности;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406-2) осуществляет организацию проведения комплексного экологического обследования территорий, на которых проводились испытания ядерного оружия;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406-3) согласовывает материалы комплексного экологического обследования, обосновывающего установление границ и площадей земельных участков Семипалатинской зоны ядерной безопасности и их изменение;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406-4) разрабатывает и представляет на утверждение в Правительство Республики Казахстан правила перевода земель запаса в земли зоны ядерной безопасности;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406-5) вносит в Правительство Республики Казахстан предложение о создании Семипалатинской зоны ядерной безопасности, установлении и изменении границ и площадей еҰ земельных участков, переводе земель запаса в земли зоны ядерной безопасности;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406-6) вносит в Правительство Республики Казахстан предложение об определении уполномоченной организации по обеспечению функционирования Семипалатинской зоны ядерной безопасности;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406-7) согласовывает предложения уполномоченной организации по обеспечению функционирования Семипалатинской зоны ядерной безопасности об изменении границ и площадей земельных участков Семипалатинской зоны ядерной безопасности;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406-8) разрабатывает и утверждает правила разработки и регистрации (перерегистрации) паспорта территории Семипалатинской зоны ядерной безопасности;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406-9) осуществляет регистрацию (перерегистрацию) паспорта территории Семипалатинской зоны ядерной безопасности;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406-10) по согласованию с уполномоченным органом в области охраны окружающей среды разрабатывает и утверждает методику проведения комплексного экологического обследования территорий, на которых проводились испытания ядерного оружия;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406-11) по согласованию с уполномоченным органом в области охраны окружающей среды разрабатывает и утверждает методику проведения комплексного экологического обследования территорий, прилегающих к бывшему Семипалатинскому испытательному ядерному полигону, подвергшихся сверхнормативному радиоактивному загрязнению вследствие испытаний ядерного оружия;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406-12) по согласованию с уполномоченным органом в области охраны окружающей среды разрабатывает и утверждает правила проведения постоянного мониторинга уровня радиоактивного загрязнения атмосферного воздуха, подземных и поверхностных вод, почвы и растений, а также определения параметров миграции радионуклидов в Семипалатинской зоне ядерной безопасности;".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2024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