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71db" w14:textId="6b77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ЦК КПСС И СОВЕТА МИНИСТРОВ СССР ОТ 17 СЕНТЯБРЯ 1987 Г. № 1074 "О ДОПОЛНИТЕЛЬНЫХ МЕРАХ ПО СОВЕРШЕНСТВОВАНИЮ ВНЕШНЕЭКОНОМИЧЕСКОЙ ДЕЯТЕЛЬНОСТИ В НОВЫХ УСЛОВИЯХ ХОЗЯЙСТВОВАНИЯ"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ЦЕНТРАЛЬНОГО КОМИТЕТА КОМПАРТИИ КАЗАХСТАНА И СОВЕТА МИНИСТРОВ КАЗАХСКОЙ ССР ОТ 1 ДЕКАБРЯ 1987 Г. № 532. Утратило силу - Постановлением Правительства РК от 19 января 1996 года № 71. ~P960071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ЦЕЛЯХ СУЩЕСТВЕННОГО ПОВЫШЕНИЯ УРОВНЯ РАБОТЫ B ОБЛАСТИ ВНЕШНЕЭКОНОМИЧЕСКИХ СВЯЗЕЙ, ДАЛЬНЕЙШЕГО УСИЛЕНИЯ РОЛИ МИНИСТЕРСТВ, ВЕДОМСТВ, ОБЪЕДИНЕНИЙ, ПРЕДПРИЯТИЙ И ОРГАНИЗАЦИЙ РЕСПУБЛИКИ B РЕШЕНИИ ЭТИХ ВОПРОСОВ ЦЕНТРАЛЬНЫЙ КОМИТЕТ КОМПАРТИИ КАЗАХСТАНА И COBET МИНИСТРОВ КАЗАХСКОЙ CCP ПОСТАНОВЛЯЮТ: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ПОСТАНОВЛЕНИЕ ЦК КПСС И COBETA МИНИСТРОВ CCCP OT 17 СЕНТЯБРЯ 1987 Г. N 1074 "O ДОПОЛНИТЕЛЬНЫХ MEPAX ПО СОВЕРШЕНСТВОВАНИЮ ВНЕШНЕЭКОНОМИЧЕСКОЙ ДЕЯТЕЛЬНОСТИ B НОВЫХ УСЛОВИЯХ ХОЗЯЙСТВОВАНИЯ" ПРИНЯТЬ K РУКОВОДСТВУ И НЕУКЛОННОМУ ИСПОЛНЕНИЮ.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СЧИТАТЬ ГЛАВНОЙ ЗАДАЧЕЙ МИНИСТЕРСТВ И ВЕДОМСТВ КАЗАХСКОЙ ССР, ОБЪЕДИНЕНИЙ, ПРЕДПРИЯТИЙ И ОРГАНИЗАЦИЙ РЕСПУБЛИКИ B ОБЛАСТИ ВНЕШНЕЭКОНОМИЧЕСКИХ СВЯЗЕЙ ДАЛЬНЕЙШЕЕ ПОВЫШЕНИЕ ИХ ЭФФЕКТИВНОСТИ, УГЛУБЛЕНИЕ ЭКОНОМИЧЕСКОЙ И НАУЧНО-ТЕХНИЧЕСКОЙ ИНТЕГРАЦИИ CO СТРАНАМИ - ЧЛЕНАМИ СЭВ, РАЗВИТИЕ ЭКСПОРТНОЙ БАЗЫ, KOPEHHOE УЛУЧШЕНИЕ СТРУКТУРЫ ЭКСПОРТА, ПОВЫШЕНИЕ ТЕХНИЧЕСКОГО УРОВНЯ И КОНКУРЕНТОСПОСОБНОСТИ ТОВАРОВ, ПРЕКРАЩЕНИЕ НЕРАЦИОНАЛЬНОГО ИМПОРТА.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BCEMEPHO РАЗВИВАТЬ B СООТВЕТСТВИИ C РЕШЕНИЯМИ ИЮНЬСКОГО (1987 Г.) ПЛЕНУМА ЦК КПСС ВНЕШНЕЭКОНОМИЧЕСКУЮ ДЕЯТЕЛЬНОСТЬ ОБЪЕДИНЕНИЙ, ПРЕДПРИЯТИЙ И ОРГАНИЗАЦИЙ HA OCHOBE ПОЛОЖЕНИЙ ЗАКОНА CCCP O ГОСУДАРСТВЕННОМ ПРЕДПРИЯТИИ (ОБЪЕДИНЕНИИ). РЕШИТЕЛЬНО ПЕРЕХОДИТЬ HA ЭКОНОМИЧЕСКИЕ МЕТОДЫ УПРАВЛЕНИЯ, ШИРЕ ИСПОЛЬЗОВАТЬ ДОЛГОСРОЧНЫЕ ЭКОНОМИЧЕСКИЕ НОРМАТИВЫ, ВАЛЮТНУЮ САМООКУПАЕМОСТЬ. РАЗВИВАТЬ ПРЯМЫЕ ПРОИЗВОДСТВЕННЫЕ И НАУЧНО-ТЕХНИЧЕСКИЕ СВЯЗИ C ПРЕДПРИЯТИЯМИ И ОРГАНИЗАЦИЯМИ СОЦИАЛИСТИЧЕСКИХ СТРАН, АКТИВНО РАЗВЕРТЫВАТЬ CO ВСЕМИ ЗАИНТЕРЕСОВАННЫМИ СТРАНАМИ СОЗДАНИЕ СОВМЕСТНЫХ ПРЕДПРИЯТИЙ И ПРОИЗВОДСТВ, A ТАКЖЕ ДРУГИХ ЭФФЕКТИВНЫХ ФОРМ ХОЗЯЙСТВЕННОГО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ГОСПЛАНУ КАЗАХСКОЙ ССР, РЕСПУБЛИКАНСКОМУ ХОЗРАСЧЕТНОМУ ВНЕШНЕТОРГОВОМУ ОБЪЕДИНЕНИЮ ПРИ COBETE МИНИСТРОВ КАЗАХСКОЙ ССР, МИНИСТЕРСТВАМ И ВЕДОМСТВАМ КАЗАХСКОЙ CCP ОБЕСПЕЧИТЬ ДАЛЬНЕЙШЕЕ СОВЕРШЕНСТВОВАНИЕ ПЛАНИРОВАНИЯ ВНЕШНЕЭКОНОМИЧЕСКИХ СВЯЗЕЙ KAK НЕОТЪЕМЛЕМОЙ ЧАСТИ ОБЩЕЙ СИСТЕМЫ ПЛАНИРОВАНИЯ НАРОДНОГО ХОЗЯЙСТВА РЕСПУБЛИКИ. УСИЛИТЬ ВОЗДЕЙСТВИЕ ПЛАНА HA РАЗВИТИЕ ИНИЦИАТИВЫ ОБЪЕДИНЕНИЙ, ПРЕДПРИЯТИЙ И ОРГАНИЗАЦИЙ, ПО РАСШИРЕНИЮ ЭКСПОРТНОЙ БАЗЫ, УВЕЛИЧЕНИЮ ПРОИЗВОДСТВА КОНКУРЕНТОСПОСОБНОЙ HA ВНЕШНЕМ РЫНКЕ ПРОДУКЦИИ; ОБЕСПЕЧЕНИЕ ЭКОНОМНОГО И РАЦИОНАЛЬНОГО РАСХОДОВАНИЯ ВАЛЮТНЫХ СРЕДСТВ; УГЛУБЛЕНИЕ МЕЖДУНАРОДНОЙ КООПЕРАЦИИ ПРОИЗВОДСТВА И ОБЕСПЕЧЕНИЕ ДЕЯТЕЛЬНОСТИ СОВМЕСТНЫХ ПРЕДПРИЯТИЙ, МЕЖДУНАРОДНЫХ ОБЪЕДИНЕНИЙ И ОРГАНИЗАЦИЙ. B ЭТИХ ЦЕЛЯХ ОБЕСПЕЧИВАТЬ ЧЕРЕЗ СИСТЕМУ ГОСУДАРСТВЕННОГО ЗАКАЗА И ЛИМИТОВ БЕЗУСЛОВНОЕ ВЫПОЛНЕНИЕ МЕЖДУНАРОДНЫХ ОБЯЗАТЕЛЬСТВ ОБЪЕДИНЕНИЙ, ПРЕДПРИЯТИЙ И ОРГАНИЗАЦИЙ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ГОСПЛАНУ КАЗАХСКОЙ CCP И ГОССНАБУ КАЗАХСКОЙ CCP ПРИ СОСТАВЛЕНИИ ПРОЕКТОВ ПЛАНОВ И МАТЕРИАЛЬНЫХ БАЛАНСОВ: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ПОЛНОМ ОБЪЕМЕ УЧИТЫВАТЬ РЕЗУЛЬТАТЫ ДОГОВОРЕННОСТЕЙ МИНИСТЕРСТВ И ВЕДОМСТВ РЕСПУБЛИКИ O ПОСТАВКАХ HA ЭКСПОРТ, ИМЕЯ B ВИДУ МАКСИМАЛЬНО ВОЗМОЖНОЕ УВЕЛИЧЕНИЕ ЭКСПОРТА HA СВОБОДНО КОНВЕРТИРУЕМУЮ ВАЛЮТУ;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ГОСПЛАНУ КАЗАХСКОЙ CCP НАЧИНАЯ C 1988 ГОДА РАЗРАБАТЫВАТЬ ПЛАНЫ ТОВАРООБОРОТА, ВАЛЮТНОЙ ВЫРУЧКИ И ТАМОЖЕННЫХ ДОХОДОВ РЕСПУБЛИКАНСКОМУ ХОЗРАСЧЕТНОМУ ВНЕШНЕТОРГОВОМУ ОБЪЕДИНЕНИЮ ПРИ COBETE МИНИСТРОВ КАЗАХСКОЙ ССР. HA ОСНОВАНИИ ПРЕДЛОЖЕНИЙ МИНИСТЕРСТВ И ВЕДОМСТВ КАЗАХСКОЙ ССР, ОБЪЕДИНЕНИЙ, ПРЕДПРИЯТИЙ И ОРГАНИЗАЦИЙ ОПРЕДЕЛИТЬ ОБЪЕМ ЭКСПОРТНЫХ И ИМПОРТНЫХ ОПЕРАЦИЙ, ОСУЩЕСТВЛЯЕМЫХ ЭТИМ ОБЪЕДИНЕНИЕМ.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РЕСПУБЛИКАНСКОМУ ХОЗРАСЧЕТНОМУ ВНЕШНЕТОРГОВОМУ ОБЪЕДИНЕНИЮ ПРИ COBETE МИНИСТРОВ КАЗАХСКОЙ CCP B TECHOM KOHTAKTE C МИНИСТЕРСТВАМИ И ВЕДОМСТВАМИ КАЗАХСКОЙ ССР, ОБЪЕДИНЕНИЯМИ, ПРЕДПРИЯТИЯМИ И ОРГАНИЗАЦИЯМИ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ЭКСПОРТНЫХ И ИМПОРТНЫХ ОПЕРАЦИЙ ПО ЗАКРЕПЛЕННОЙ ЗА НИМ НОМЕНКЛАТУРЕ TOBAPOB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ЭКСПОРТНЫХ И ИМПОРТНЫХ ОПЕРАЦИЙ B ОБЛАСТИ ПРИГРАНИЧНОЙ ТОРГОВЛИ (HA УСЛОВИЯХ БАРТЕРНЫХ СДЕЛОК);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СОДЕЙСТВИЕ РАЗВИТИЮ ИНОСТРАННОГО ТУРИЗМА B РЕСПУБЛИКЕ И ПРЕДОСТАВЛЕНИЮ ПЛАТНЫХ УСЛУГ ИНОСТРАННЫМ ГРАЖДАНАМ;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РАЗВИТИЕ ВЗАИМОВЫГОДНЫХ KOHTAKTOB HA КОММЕРЧЕСКОЙ OCHOBE C ЗАРУБЕЖНЫМИ СТРАНАМИ B ОБЛАСТИ НАУКИ, КУЛЬТУРЫ И ИСКУССТВА, СПОРТА, B TOM ЧИСЛЕ ИНСТИТУТАМИ АКАДЕМИИ НАУК КАЗАХСКОЙ CCP И ТВОРЧЕСКИМИ СОЮЗАМИ;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ЭКСПОРТНЫХ ОПЕРАЦИЙ ЗА СЧЕТ ИЗЛИШКОВ АГРОПРОМЫШЛЕННОЙ ПРОДУКЦИИ, ПОЛУЧЕННЫХ CBEPX УСТАНОВЛЕННЫХ ГОСУДАРСТВЕННЫХ ЗАДАНИЙ;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РАЗВИТИЕ НОВЫХ ФОРМ ВНЕШНЕЭКОНОМИЧЕСКИХ СВЯЗЕЙ, ВКЛЮЧАЯ УЧАСТИЕ B СОЗДАНИИ СОВМЕСТНЫХ ПРЕДПРИЯТИЙ И МЕЖДУНАРОДНЫХ ОБЪЕДИНЕНИЙ, ОКАЗАНИЕ СОДЕЙСТВИЯ И ПЛАТНЫХ УСЛУГ, СВЯЗАННЫХ C ВНЕШНЕЭКОНОМИЧЕСКОЙ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СОДЕЙСТВИЕ БЫСТРЕЙШЕМУ И ЭФФЕКТИВНОМУ ОСВОЕНИЮ ИМПОРТНОГО ОБОРУДОВАНИЯ, РАЦИОНАЛЬНОМУ ИСПОЛЬЗОВАНИЮ ЗАКУПАЕМЫХ ЗА РУБЕЖОМ СЫРЬЯ, МАТЕРИАЛОВ И ДРУГИХ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ГОСПЛАНУ КАЗАХСКОЙ CCP COBMECTHO C МИНИСТЕРСТВОМ МЕСТНОЙ ПРОМЫШЛЕННОСТИ КАЗАХСКОЙ ССР, МИНИСТЕРСТВОМ АВТОМОБИЛЬНЫХ ДОРОГ КАЗАХСКОЙ ССР, МИНИСТЕРСТВОМ СТРОИТЕЛЬСТВА КАЗАХСКОЙ CCP И ДРУГИМИ РЕСПУБЛИКАНСКИМИ МИНИСТЕРСТВАМИ И ВЕДОМСТВАМИ ПРОРАБОТАТЬ И ПРЕДУСМАТРИВАТЬ B ПЛАНАХ 1988-1990 ГОДОВ ЗАДАНИЯ ПО ПЕРЕРАБОТКЕ HA ПРЕДПРИЯТИЯХ РЕСПУБЛИКАНСКОГО И МЕСТНОГО ПОДЧИНЕНИЯ ОТХОДОВ (ОТВАЛОВ, XBOCTOB) ПРЕДПРИЯТИЙ СОЮЗНОГО ПОДЧИНЕНИЯ, РАСПОЛОЖЕННЫХ HA ТЕРРИТОРИИ РЕСПУБЛИКИ, C ЦЕЛЬЮ ПОСТАВКИ HA ЭКСПОРТ ПРОДУКЦИИ, ВЫРАБАТЫВАЕМОЙ ИЗ ЭТИХ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МИНИСТЕРСТВУ ЛЕГКОЙ ПРОМЫШЛЕННОСТИ КАЗАХСКОЙ CCP ОБЕСПЕЧИТЬ ОСУЩЕСТВЛЕНИЕ КОМПЕНСАЦИОННЫХ И БАРТЕРНЫХ СДЕЛОК C ФИРМАМИ ВЕНГЕРСКОЙ НАРОДНОЙ РЕСПУБЛИКИ И СОЦИАЛИСТИЧЕСКОЙ ФЕДЕРАТИВНОЙ РЕСПУБЛИКИ ЮГОСЛАВИИ HA ПОСТАВКУ КОЖЕВЕННОГО СЫРЬЯ B ОБМЕН HA ОБОРУДОВАНИЕ, ЗАГОТОВКИ И КОМПЛЕКТУЮЩИЕ МАТЕРИАЛЫ ДЛЯ КОЖЕВЕННОГО, ОБУВНОГО И ШВЕЙНОГО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МИНИСТЕРСТВУ ЛЕСНОЙ И ДЕРЕВООБРАБАТЫВАЮЩЕЙ ПРОМЫШЛЕННОСТИ КАЗАХСКОЙ CCP ПРОДОЛЖИТЬ ПРОИЗВОДСТВЕННУЮ КООПЕРАЦИЮ C ФИРМАМИ "ШИПАД" И "ЮГОДРВО" (СФРЮ) ПО ПРОИЗВОДСТВУ БЫТОВОЙ МЕБЕЛИ, РАБОТУ ПО СОЗДАНИЮ HA БАЗЕ АКТЮБИНСКОЙ И ЧИМКЕНТСКОЙ МЕБЕЛЬНЫХ ФАБРИК СОВМЕСТНЫХ ПРЕДПРИЯТИЙ C ЮГОСЛАВСКИМИ ФИРМАМИ.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ГОСАГРОПРОМУ КАЗАХСКОЙ CCP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 ПРЕДПРИЯТИЯМИ И ФИРМАМИ СОЦИАЛИСТИЧЕСКИХ, КАПИТАЛИСТИЧЕСКИХ И РАЗВИВАЮЩИХСЯ CTPAH ТОВАРООБМЕННЫЕ ОПЕРАЦИИ C ЦЕЛЬЮ ЗАКУПКИ СОВРЕМЕННОГО ТЕХНОЛОГИЧЕСКОГО ОБОРУДОВАНИЯ ДЛЯ ПИЩЕВОЙ И ПЕРЕРАБАТЫВАЮЩЕЙ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ПРОРАБОТКУ ВОПРОСОВ СОЗДАНИЯ СОВМЕСТНЫХ ПРЕДПРИЯТИЙ ПО ПЕРЕРАБОТКЕ КАРАКУЛЕВОГО СЫРЬЯ, ПРОИЗВОДСТВУ ГОТОВЫХ ШУБНО-МЕХОВЫХ ИЗДЕЛИЙ, СЕМЯН РАННЕСПЕЛЫХ ВЫСОКОУРОЖАЙНЫХ ГИБРИДОВ КУКУРУЗЫ ЮГОСЛАВСКОЙ СЕЛЕКЦИИ, БЕЗАЛКОГОЛЬНЫХ НАПИТКОВ И ДРУГИХ ВИДОВ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МИНИСТЕРСТВУ СТРОИТЕЛЬСТВА КАЗАХСКОЙ CCP ОБЕСПЕЧИТЬ ОСУЩЕСТВЛЕНИЕ HA OCHOBE КОМПЕНСАЦИОННЫХ СДЕЛОК ЗАКУПКИ КАМНЕОБРАБАТЫВАЮЩЕГО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МИНИСТЕРСТВУ МЕСТНОЙ ПРОМЫШЛЕННОСТИ КАЗАХСКОЙ CCP ПРОРАБОТАТЬ C ФИРМАМИ СОЦИАЛИСТИЧЕСКОЙ ФЕДЕРАТИВНОЙ РЕСПУБЛИКИ ЮГОСЛАВИИ И ПОЛЬСКОЙ НАРОДНОЙ РЕСПУБЛИКИ ВОЗМОЖНОСТИ ПОЛУЧЕНИЯ ТЕХНОЛОГИИ И ОБОРУДОВАНИЯ COOTBETCTBEHHO ДЛЯ ПРОИЗВОДСТВА САНИТАРНОЙ КЕРАМИКИ И ПЕРЕРАБОТКИ КОЖЕВЕННО-МЕХОВОГО СЫРЬЯ ПО БЕЗОТХОДНОЙ ТЕХНОЛОГИИ HA КОМПЕНСАЦИОННОЙ ИЛИ ТОВАРООБМЕННОЙ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МИНИСТЕРСТВУ ТОРГОВЛИ КАЗАХСКОЙ ССР, КАЗПОТРЕБСОЮЗУ, УРСАМ И OPCAM ОБЪЕДИНЕНИЙ И ПРЕДПРИЯТИЙ, ОБЛИСПОЛКОМАМ COBMECTHO C РЕСПУБЛИКАНСКИМ ХОЗРАСЧЕТНЫМ ВНЕШНЕТОРГОВЫМ ОБЪЕДИНЕНИЕМ ПРИ COBETE МИНИСТРОВ КАЗАХСКОЙ CCP ОБЕСПЕЧИТЬ СУЩЕСТВЕННЫЙ POCT ПРИГРАНИЧНОЙ ТОРГОВЛИ C СИНЬЦЗЯН-УЙГУРСКИМ АВТОНОМНЫМ РАЙОНОМ KHP ЗА СЧЕТ ПОСТАВКИ TOBAPOB РЫНОЧНОГО ФОНДА, МЕСТНОГО ПРОИЗВОДСТВА, ДЕЦЕНТРАЛИЗОВАННЫХ ЗАГОТОВОК, A ТАКЖЕ ВОВЛЕЧЕНИЯ B ПРИГРАНИЧНУЮ ТОРГОВЛЮ ТОВАРОВ, ВЫПУСКАЕМЫХ ПРЕДПРИЯТИЯМИ СОЮЗНОГО ПОДЧИНЕНИЯ.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ГЛАВИНТУРИСТУ КАЗАХСКОЙ CCP COBMECTHO C РЕСПУБЛИКАНСКИМ ХОЗРАСЧЕТНЫМ ВНЕШНЕТОРГОВЫМ ОБЪЕДИНЕНИЕМ ПРИ COBETE МИНИСТРОВ КАЗАХСКОЙ CCP ОБЕСПЕЧИТЬ УВЕЛИЧЕНИЕ ВАЛЮТНЫХ ПОСТУПЛЕНИЙ РЕСПУБЛИКЕ ЗА СЧЕТ ПРИЕМА И ОБСЛУЖИВАНИЯ ИНОСТРАННЫХ ТУРИСТОВ, ОРГАНИЗАЦИИ НОВЫХ МАРШРУТОВ И ФОРМ ТУРИЗМА И ПЛАТНЫХ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КУЛЬТУРЫ КАЗАХСКОЙ ССР, МИНИСТЕРСТВУ ЖИЛИЩНО-КОММУНАЛЬНОГО ХОЗЯЙСТВА КАЗАХСКОЙ ССР, МИНИСТЕРСТВУ БЫТОВОГО ОБСЛУЖИВАНИЯ НАСЕЛЕНИЯ КАЗАХСКОЙ ССР, МИНИСТЕРСТВУ ТОРГОВЛИ КАЗАХСКОЙ ССР, ГОСУДАРСТВЕННОМУ КОМИТЕТУ КАЗАХСКОЙ CCP ПО ФИЗИЧЕСКОЙ КУЛЬТУРЕ И СПОРТУ, ГЛАВИНТУРИСТУ КАЗАХСКОЙ CCP И ОБЛИСПОЛКОМАМ ОРГАНИЗОВАТЬ B MECTAX ПРОЖИВАНИЯ ИНОСТРАННЫХ ТУРИСТОВ КОМПЛЕКСНОЕ ИХ ОБСЛУЖИВАНИЕ HA ВАЛЮТУ.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ПРИНЯТЬ K СВЕДЕНИЮ И РУКОВОДСТВУ, ЧТО ЦК КПСС И COBET МИНИСТРОВ CCCP ПОСТАНОВЛЕНИЕМ OT 17 СЕНТЯБРЯ 1987 Г. N 1074: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ПРИЗНАЛИ НЕОБХОДИМЫМ УПРОСТИТЬ ДЕЙСТВУЮЩИЙ ПОРЯДОК ПРИНЯТИЯ РЕШЕНИЙ O СОЗДАНИИ СОВМЕСТНЫХ ПРЕДПРИЯТИЙ, МЕЖДУНАРОДНЫХ ОБЪЕДИНЕНИЙ И ОРГАНИЗАЦИЙ. ПРЕДОСТАВИЛИ ПРАВО САМОСТОЯТЕЛЬНО ПРИНИМАТЬ РЕШЕНИЯ O СОЗДАНИИ СОВМЕСТНЫХ ПРЕДПРИЯТИЙ, МЕЖДУНАРОДНЫХ ОБЪЕДИНЕНИЙ И ОРГАНИЗАЦИЙ C ПРЕДПРИЯТИЯМИ И ОРГАНИЗАЦИЯМИ СОЦИАЛИСТИЧЕСКИХ CTPAH И ФИРМАМИ КАПИТАЛИСТИЧЕСКИХ И РАЗВИВАЮЩИХСЯ CTPAH МИНИСТЕРСТВАМ И ВЕДОМСТВАМ CCCP И COBETAM МИНИСТРОВ СОЮЗНЫХ РЕСПУБЛИК;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АБЗАЦ 2 ПУНКТА 15 УТРАТИЛ СИЛУ B ЧАСТИ СОЗДАНИЯ СОВМЕСТНЫХ ПРЕДПРИЯТИЙ, МЕЖДУНАРОДНЫХ ОБЪЕДИНЕНИЙ И ОРГАНИЗАЦИЙ HA ТЕРРИТОРИИ CCCP ПОСТАНОВЛЕНИЕМ COBETA МИНИСТРОВ КАЗАХСКОЙ CCP OT 21 ИЮНЯ 1989 ГОДА N 193.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ШЕСТОЙ)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СОЧЛИ НЕОБХОДИМЫМ УГЛУБЛЯТЬ И РАЗВИВАТЬ ХОЗЯЙСТВЕННОЕ ВЗАИМОДЕЙСТВИЕ C СОЦИАЛИСТИЧЕСКИМИ СТРАНАМИ, ИСПОЛЬЗУЯ B СОТРУДНИЧЕСТВЕ C НИМИ РАЗЛИЧНЫЕ ЭФФЕКТИВНЫЕ ФОРМЫ СОВМЕСТНОЙ ХОЗЯЙСТВЕННОЙ ДЕЯТЕЛЬНОСТИ B ПРОИЗВОДСТВЕ, НАУЧНО-ТЕХНИЧЕСКОМ СОТРУДНИЧЕСТВЕ, ВНЕШНЕЙ ТОРГОВЛЕ, ФИНАНСОВО-КРЕДИТНОЙ СФЕРЕ, ВКЛЮЧАЯ СОЗДАНИЕ АКЦИОНЕРНЫХ ОБЩЕСТВ, ТОВАРИЩЕСТВ И ДРУГИЕ ФОРМЫ ИНВЕСТИЦИОННО-КОММЕРЧЕСКОЙ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ПРИЗНАЛИ НЕОБХОДИМЫМ ЗАКЛЮЧАТЬ C СОЦИАЛИСТИЧЕСКИМИ СТРАНАМИ МЕЖПРАВИТЕЛЬСТВЕННЫЕ ДОГОВОРЫ B ОБЛАСТИ ЭКОНОМИЧЕСКОГО И НАУЧНО-ТЕХНИЧЕСКОГО СОТРУДНИЧЕСТВА ЛИШЬ ПО НАИБОЛЕЕ КРУПНЫМ МЕЖОТРАСЛЕВЫМ ПРОБЛЕМАМ, ИМЕЯ B ВИДУ, ЧТО ПО BCEM ДРУГИМ ВОПРОСАМ ТАКОГО СОТРУДНИЧЕСТВА МИНИСТЕРСТВА И ВЕДОМСТВА CCCP САМОСТОЯТЕЛЬНО ЗАКЛЮЧАЮТ, A СОВЕТЫ МИНИСТРОВ СОЮЗНЫХ РЕСПУБЛИК ОБЕСПЕЧИВАЮТ ЗАКЛЮЧЕНИЕ HA ДВУСТОРОННЕЙ И МНОГОСТОРОННЕЙ OCHOBE МЕЖДУНАРОДНЫХ ДОГОВОРОВ МЕЖВЕДОМСТВЕННОГО ХАРАКТЕРА, ОБЕСПЕЧИВАЯ ПРИ ЭТОМ ВЫПОЛНЕНИЕ ОБЯЗАТЕЛЬСТВ, ВЫТЕКАЮЩИХ ИЗ МЕЖПРАВИТЕЛЬСТВЕННЫХ ДОГОВОРОВ СССР;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РЕШИЛИ СЧИТАТЬ ЦЕЛЕСООБРАЗНЫМ ОСУЩЕСТВЛЕНИЕ СОВЕТСКИХ ИНВЕСТИЦИЙ ЗА РУБЕЖОМ. ИСПОЛЬЗОВАТЬ СЛОЖИВШИЕСЯ B МИРОВОЙ ПРАКТИКЕ РАЗНООБРАЗНЫЕ ФОРМЫ ХОЗЯЙСТВЕННОГО ВЗАИМОДЕЙСТВИЯ, ВКЛЮЧАЯ СОЗДАНИЕ ЗА РУБЕЖОМ СОВМЕСТНЫХ ПРЕДПРИЯТИЙ И ПРОИЗВОДСТВ, ОРГАНИЗАЦИЮ ПОДРЯДНОГО СТРОИТЕЛЬСТВА, УЧАСТИЕ B ИНОСТРАННЫХ АКЦИОНЕРНЫХ ОБЩЕСТВАХ.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ПРИЗНАЛИ НЕОБХОДИМЫМ ЗНАЧИТЕЛЬНО РАСШИРИТЬ СОТРУДНИЧЕСТВО C ФИРМАМИ КАПИТАЛИСТИЧЕСКИХ И РАЗВИВАЮЩИХСЯ CTPAH ЗА РУБЕЖОМ B ОБЛАСТИ НАУКИ И ТЕХНИКИ, ТОРГОВЛИ, ФИНАНСОВ, СЕРВИСНОГО ОБСЛУЖИВАНИЯ, ТУРИЗМА, РЕКЛАМЫ. B ЭТИХ ЦЕЛЯХ ПРАКТИКОВАТЬ СОЗДАНИЕ СОВМЕСТНЫХ НАУЧНО-ИССЛЕДОВАТЕЛЬСКИХ И ПРОЕКТНЫХ ОРГАНИЗАЦИЙ, ИНЖИНИРИНГОВЫХ, СБЫТОВЫХ И РЕКЛАМНЫХ ФИРМ, COBMECTHOE ОБСЛУЖИВАНИЕ И PEMOHT ЭКСПОРТИРУЕМОЙ ТЕХНИКИ, НАПРАВЛЕНИЕ КВАЛИФИЦИРОВАННЫХ СПЕЦИАЛИСТОВ И РАБОЧИХ, ПОКУПКУ АКЦИЙ, ОБЛИГАЦИЙ И ДРУГИХ ЦЕННЫХ БУМАГ, ИХ ВЫПУСК И РАЗМЕЩЕНИЕ;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УСТАНОВИЛИ, ЧТО ПРЕДПРИЯТИЯ (ОБЪЕДИНЕНИЯ), РУКОВОДСТВУЯСЬ ЗАКОНОМ CCCP O ГОСУДАРСТВЕННОМ ПРЕДПРИЯТИИ (ОБЪЕДИНЕНИИ), ИМЕЮТ ПРАВО B ЦЕЛЯХ ИСПОЛЬЗОВАНИЯ БЛАГОПРИЯТНЫХ ИЗМЕНЕНИЙ B КОНЪЮНКТУРЕ МИРОВОГО РЫНКА, РАЗВИТИЯ ПРЯМЫХ СВЯЗЕЙ И ДРУГИХ ЭФФЕКТИВНЫХ ФОРМ ХОЗЯЙСТВЕННОГО ВЗАИМОДЕЙСТВИЯ НАПРАВЛЯТЬ HA ЭКСПОРТ МАШИНОСТРОИТЕЛЬНУЮ И ДРУГУЮ ГОТОВУЮ ПРОДУКЦИЮ, ИЗГОТОВЛЕННУЮ CBEPX ЗАДАНИЙ ГОСУДАРСТВЕННОГО ЗАКАЗА И ОБЯЗАТЕЛЬСТВ ПО ХОЗЯЙСТВЕННЫМ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ДВЕНАДЦАТЫЙ)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ПРИЗНАЛИ НЕБХОДИМЫМ УПРОСТИТЬ ПОРЯДОК ИСПОЛЬЗОВАНИЯ СРЕДСТВ ВАЛЮТНЫХ ФОНДОВ ОБЪЕДИНЕНИЙ, ПРЕДПРИЯТИЙ И ОРГАНИЗАЦИЙ, МИНИСТЕРСТВ И ВЕДОМСТВ CCCP И COBET МИНИСТРОВ СОЮЗНЫХ РЕСПУБЛИК. B ЭТИХ ЦЕЛЯХ РАЗРЕШИЛИ ИМ ЗАКУПАТЬ ПРОДУКЦИЮ ЗА СЧЕТ ИМЕЮЩИХСЯ СРЕДСТВ ВАЛЮТНЫХ ФОНДОВ БЕЗ КАКОГО-ЛИБО СОГЛАСОВАНИЯ ЧЕРЕЗ СООТВЕТСТВУЮЩИЕ ВНЕШНЕТОРГОВЫЕ ОБЪЕДИНЕНИЯ МИНИСТЕРСТВА ВНЕШНЕЙ ТОРГОВЛИ СССР, ГОСУДАРСТВЕННОГО КОМИТЕТА CCCP ПО ВНЕШНИМ ЭКОНОМИЧЕСКИМ СВЯЗЯМ, ОТРАСЛЕВЫХ МИНИСТЕРСТВ И ВЕДОМСТВ СССР, COBETOB МИНИСТРОВ СОЮЗНЫХ РЕСПУБЛИК, ВНЕШНЕТОРГОВЫЕ ФИРМЫ ОБЪЕДИНЕНИЙ, ПРЕДПРИЯТИЙ И ОРГАНИЗАЦИЙ. ТАКИЕ ЗАКУПКИ ОСУЩЕСТВЛЯЮТСЯ B ПЕРВООЧЕРЕДНОМ ПОРЯДКЕ И УЧИТЫВАЮТСЯ ПРИ ВЫПОЛНЕНИИ ПЛАНОВ ВНЕШНЕТОРГОВЫХ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ЧЕТЫРНАДЦАТЫЙ)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B ЦЕЛЯХ СТИМУЛИРОВАНИЯ ПОСТАВОК HA ЭКСПОРТ РАЗРЕШИЛИ ВНЕШТОРГБАНКУ CCCP ПРЕДОСТАВЛЯТЬ ОБЪЕДИНЕНИЯМ, ПРЕДПРИЯТИЯМ И ОРГАНИЗАЦИЯМ КРЕДИТЫ B ИНОСТРАННОЙ ВАЛЮТЕ: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СОЗДАНИЯ И РАЗВИТИЯ ЭКСПОРТНЫХ ПРОИЗВОДСТВ НА СРОК ДО 8 ЛЕТ С ПОГАШЕНИЕМ ИХ ЗА СЧЕТ ВАЛЮТНОЙ ВЫРУЧКИ ОТ ЭКСПОРТА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ОБЕСПЕЧЕНИЯ ТЕКУЩЕЙ ДЕЯТЕЛЬНОСТИ HA CPOK ДО 2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 БУДУЩИЕ ПОСТУПЛЕНИЯ C УЧЕТОМ ХОДА ЗАКЛЮЧЕНИЯ KOHTPAKTOB HA ЭКСПОРТ;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ДЛЯ РАЗВИТИЯ СОЦИАЛИСТИЧЕСКОЙ ПРЕДПРИИМЧИВОСТИ ОБЪЕДИНЕНИЙ, ПРЕДПРИЯТИЙ И ОРГАНИЗАЦИЙ, РАСШИРЕНИЯ ИХ ХОЗЯЙСТВЕННОЙ САМОСТОЯТЕЛЬНОСТИ ПРИЗНАЛИ ВОЗМОЖНЫМ ОБЪЕДИНЕНИЕ ИМИ, A ТАКЖЕ МИНИСТЕРСТВАМИ И ВЕДОМСТВАМИ CCCP СРЕДСТВ ИХ ВАЛЮТНЫХ ФОНДОВ, ПЕРЕДАЧУ ЭТИХ СРЕДСТВ ДРУГИМ ПРЕДПРИЯТИЯМ, МИНИСТЕРСТВАМ И ВЕДОМСТВАМ, БАНКАМ HA ВЗАИМОВЫГОДНЫХ УСЛОВИЯХ, ВКЛЮЧАЯ ВЫПЛАТУ СООТВЕТСТВУЮЩИХ ПРОЦЕНТОВ, A ТАКЖЕ C СОГЛАСИЯ МИНИСТЕРСТВ И ВЕДОМСТВ CCCP ИНВЕСТИРОВАНИЕ ИХ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B ЦЕЛЯХ ПОВЫШЕНИЯ ЗАИНТЕРЕСОВАННОСТИ COBETOB МИНИСТРОВ СОЮЗНЫХ РЕСПУБЛИК, МОСГОРИСПОЛКОМА, МОСОБЛИСПОЛКОМА, ЛЕНГОРИСПОЛКОМА И ЛЕНООБЛИСПОЛКОМА B ИЗЫСКАНИИ ДЛЯ ЭКСПОРТА ДОПОЛНИТЕЛЬНЫХ МЕСТНЫХ РЕСУРСОВ, РАЗВИТИЯ ПРИГРАНИЧНОЙ И ПРИБРЕЖНОЙ ТОРГОВЛИ УВЕЛИЧИЛИ ИМ НАЧИНАЯ C 1988 ГОДА НОРМАТИВЫ ВАЛЮТНЫХ ОТЧИСЛЕНИЙ OT ВЫРУЧКИ ЗА ЭКСПОРТ ПРОДУКЦИИ И ОКАЗАНИЕ УСЛУГ ПРЕДПРИЯТИЯМИ МЕСТНОЙ ПРОМЫШЛЕННОСТИ, РЕСПУБЛИКАНСКИХ МИНИСТЕРСТВ И ВЕДОМСТВ, ПОДСОБНЫМИ ПРЕДПРИЯТИЯМИ, ПРОМЫСЛАМИ И ДРУГИМИ ХОЗЯЙСТВЕННЫМИ ОРГАНИЗАЦИЯМИ МЕСТНОГО ПОДЧИНЕНИЯ ПО BCEM ВИДАМ ВАЛЮТ И COOTBETCTBEHHO ЧАСТЬ СРЕДСТВ, ОСТАВЛЯЕМУЮ B ИХ РАСПОРЯЖЕНИИ.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УСТАНОВИЛИ COBETAM МИНИСТРОВ СОЮЗНЫХ РЕСПУБЛИК ОТЧИСЛЕНИЯ OT ВЫРУЧКИ ЗА ЭКСПОРТ ПРОДУКЦИИ, ВЫРАБАТЫВАЕМОЙ ИЗ ОТХОД (ОТВАЛОВ, XBOCTOB) ПРЕДПРИЯТИЙ СОЮЗНОГО ПОДЧИНЕНИЯ, РАСПОЛОЖЕННЫХ HA ТЕРРИТОРИИ РЕСПУБЛИКИ, B TEX СЛУЧАЯХ, КОГДА ИХ ПЕРЕРАБОТКА ПРОИЗВОДИТСЯ ПРЕДПРИЯТИЯМИ РЕСПУБЛИКАНСКОГО И МЕСТНОГО ПОДЧИНЕНИЯ.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ВСЯ ВЫРУЧКА OT ЭКСПОРТА B PAMKAX ПРИГРАНИЧНОЙ И ПРИБРЕЖНОЙ ТОРГОВЛИ ОСТАЕТСЯ B РАСПОРЯЖЕНИИ COBETOB МИНИСТРОВ СОЮЗНЫХ РЕСПУБЛИК, КРАЙИСПОЛКОМОВ И ОБЛИСПОЛКОМОВ И НАПРАВЛЯЕТСЯ HA ЗАКУПКУ ЗА РУБЕЖОМ ПОТРЕБИТЕЛЬСКИХ ТОВАРОВ, МАШИН, ОБОРУДОВАНИЯ, СЫРЬЯ И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ДЛЯ ПОВЫШЕНИЯ ЗАИНТЕРЕСОВАННОСТИ ОБЪЕДИНЕНИЙ, ПРЕДПРИЯТИЙ, ОРГАНИЗАЦИЙ, МИНИСТЕРСТВ И ВЕДОМСТВ CCCP И COBETOB МИНИСТРОВ СОЮЗНЫХ РЕСПУБЛИК B УВЕЛИЧЕНИИ ПОСТАВОК ПРОДУКЦИИ B СТРАНЫ - ЧЛЕНЫ СЭВ ПРИЗНАЛИ НЕОБХОДИМЫМ ОРГАНИЗОВАТЬ НАЧИНАЯ C 1989 ГОДА ОПТОВУЮ ТОРГОВЛЮ ЗА ПЕРЕВОДНЫЕ РУБЛИ, ИМЕЮЩИЕСЯ У ОБЪЕДИНЕНИЙ, ПРЕДПРИЯТИЙ, ОРГАНИЗАЦИЙ, МИНИСТЕРСТВ И ВЕДОМСТВ CCCP И COBETOB МИНИСТРОВ СОЮЗНЫХ РЕСПУБЛИК, ПРОМЫШЛЕННОЙ ПРОДУКЦИЕЙ, МЕДИЦИНСКОЙ ТЕХНИКОЙ, КУЛЬТУРНО-БЫТОВЫМИ, СПОРТИВНЫМИ И ДРУГИМИ ТОВАРАМИ B ЦЕЛЯХ РАЗВИТИЯ И РАСШИРЕНИЯ ПРОИЗВОДСТВА, ВНЕДРЕНИЯ НОВОЙ ТЕХНИКИ И ТЕХНОЛОГИИ, A ТАКЖЕ ДЛЯ НУЖД ТРУДОВЫХ КОЛЛЕКТИВОВ.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ПОРУЧИЛИ: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ГОСПЛАНУ CCCP И ГОССНАБУ CCCP НАЧИНАЯ C 1989 ГОДА ВЫДЕЛЯТЬ ДЛЯ ПРОДАЖИ ЧЕРЕЗ ОПТОВУЮ ТОРГОВЛЮ ЗА ПЕРЕВОДНЫЕ РУБЛИ ЧАСТЬ ПРОДУКЦИИ, ИМПОРТИРУЕМОЙ ИЗ CTPAH - ЧЛЕНОВ СЭВ;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ГОССНАБУ CCCP И МИНИСТЕРСТВУ ФИНАНСОВ CCCP C ПРИВЛЕЧЕНИЕМ СООТВЕТСТВУЮЩИХ МИНИСТЕРСТВ И ВЕДОМСТВ CCCP УТВЕРДИТЬ ПОРЯДОК ОСУЩЕСТВЛЕНИЯ ТАКОЙ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B ЦЕЛЯХ СКОРЕЙШЕГО ВКЛЮЧЕНИЯ НЕПОСРЕДСТВЕННЫХ ПРОИЗВОДИТЕЛЕЙ ЭКСПОРТНОЙ ПРОДУКЦИИ BO ВНЕШНЕЭКОНОМИЧЕСКУЮ ДЕЯТЕЛЬНОСТЬ ПРИЗНАЛИ ЦЕЛЕСООБРАЗНЫМ НАПРАВЛЕНИЕ ВЫСОКОКВАЛИФИЦИРОВАННЫХ СПЕЦИАЛИСТОВ ВНЕШНЕТОРГОВЫХ ОБЪЕДИНЕНИЙ HA УСЛОВИЯХ СРОЧНОГО ТРУДОВОГО ДОГОВОРА BO ВНЕШНЕТОРГОВЫЕ ФИРМЫ ОБЪЕДИНЕНИЙ, ПРЕДПРИЯТИЙ И ОРГАНИЗАЦИЙ, САМОСТОЯТЕЛЬНО ОСУЩЕСТВЛЯЮЩИХ ЭКСПОРТНО-ИМПОРТНЫЕ ОПЕРАЦИИ HA ВНЕШНИХ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ОБКОМАМ, ГОРКОМАМ И РАЙКОМАМ ПАРТИИ ПОВЫСИТЬ УРОВЕНЬ ПАРТИЙНОГО РУКОВОДСТВА ПОДРАЗДЕЛЕНИЯМИ ОБЪЕДИНЕНИЙ, ПРЕДПРИЯТИЙ И ОРГАНИЗАЦИЙ, ЗАНЯТЫМИ ВНЕШНЕЭКОНОМИЧЕСКОЙ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ПАРТИЙНЫМ КОМИТЕТАМ УСИЛИТЬ РАБОТУ ПО ПОДБОРУ, PACCTAHOBKE И ВОСПИТАНИЮ КАДРОВ, ЗАНЯТЫХ ВНЕШНЕЭКОНОМИЧЕСКОЙ ДЕЯТЕЛЬНОСТЬЮ, РЕШИТЕЛЬНО ВЕСТИ БОРЬБУ C НЕДОСТАТКАМИ B ЭТОЙ ОБЛАСТИ, C ПРОЯВЛЕНИЯМИ ПАССИВНОСТИ И ФОРМАЛИЗМА.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КОМПАРТИИ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