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e9ae" w14:textId="fcfe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ввоза товаров в качестве гуманитарной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августа 1995 г. N 1090. Утратило силу постановлением Правительства Республики Казахстан от 25 июня 2018 года № 374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25.06.2018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12 июня 2001 года Кабинет Министров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20 ноября 2001 г. </w:t>
      </w:r>
      <w:r>
        <w:rPr>
          <w:rFonts w:ascii="Times New Roman"/>
          <w:b w:val="false"/>
          <w:i w:val="false"/>
          <w:color w:val="000000"/>
          <w:sz w:val="28"/>
        </w:rPr>
        <w:t>N 1494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ввоза товаров в качестве гуманитарной помощи на таможенную территорию Республики Казахстан из-за рубежа.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27.03.2017 </w:t>
      </w:r>
      <w:r>
        <w:rPr>
          <w:rFonts w:ascii="Times New Roman"/>
          <w:b w:val="false"/>
          <w:i w:val="false"/>
          <w:color w:val="000000"/>
          <w:sz w:val="28"/>
        </w:rPr>
        <w:t>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обеспечить выдачу виз в установленном порядке иностранным гражданам, прибывающим по вопросам гуманитарной помощи.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культуры, информации и общественного согласия Республики Казахстан, Республиканской корпорации "Телевидение и радио Казахстана" систематически информировать общественность о ходе поступления и распределения гуманитарной помощи.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20 ноября 2001 г. </w:t>
      </w:r>
      <w:r>
        <w:rPr>
          <w:rFonts w:ascii="Times New Roman"/>
          <w:b w:val="false"/>
          <w:i w:val="false"/>
          <w:color w:val="000000"/>
          <w:sz w:val="28"/>
        </w:rPr>
        <w:t>N 1494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27.03.2017 </w:t>
      </w:r>
      <w:r>
        <w:rPr>
          <w:rFonts w:ascii="Times New Roman"/>
          <w:b w:val="false"/>
          <w:i w:val="false"/>
          <w:color w:val="000000"/>
          <w:sz w:val="28"/>
        </w:rPr>
        <w:t>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1995 г. N 1090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ввоза товаров в качестве</w:t>
      </w:r>
      <w:r>
        <w:br/>
      </w:r>
      <w:r>
        <w:rPr>
          <w:rFonts w:ascii="Times New Roman"/>
          <w:b/>
          <w:i w:val="false"/>
          <w:color w:val="000000"/>
        </w:rPr>
        <w:t>гуманитарной помощи на таможенную</w:t>
      </w:r>
      <w:r>
        <w:br/>
      </w:r>
      <w:r>
        <w:rPr>
          <w:rFonts w:ascii="Times New Roman"/>
          <w:b/>
          <w:i w:val="false"/>
          <w:color w:val="000000"/>
        </w:rPr>
        <w:t>территорию Республики Казахстан из-за рубежа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порядок приема, учета, транспортировки, складирования, охраны, распределения грузов гуманитарной помощи, поступающей на таможенную территорию Республики Казахстан, для органов государственного управления Республики Казахстан, юридических и физических лиц.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Гуманитарной помощью является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медицинских средств и медикаментов, иных предметов,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Поступающая в Республику Казахстан гуманитарная помощь должна быть безопасной для потребителя и соответствовать действующим в Республике Казахстан санитарным нормам и международным требованиям безопасности для человека.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ввоза продовольствия и медицинских препаратов на таможенную территорию Республики Казахстан регулируются нормативными документами соответствующих служб Республики Казахстан (санитарно-эпидемиологической, ветеринарной и фармакологической).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 гуманитарной помощи является собственностью иностранных юридических и физических лиц до момента его фактической передачи грузополучателю.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использованием гуманитарной помощи осуществляется Комиссией по вопросам международной гуманитарной помощи (далее - Комиссия) и органами налоговой службы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ноября 2001 г. </w:t>
      </w:r>
      <w:r>
        <w:rPr>
          <w:rFonts w:ascii="Times New Roman"/>
          <w:b w:val="false"/>
          <w:i w:val="false"/>
          <w:color w:val="000000"/>
          <w:sz w:val="28"/>
        </w:rPr>
        <w:t>N 1494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всех работ, связанных с доставкой грузов гуманитарной помощи осуществляется в следующем порядке.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в информации о прохождении грузов пункт назначения и пункт получателя не указаны, их определяет Комиссия. При этом она также определяет потребителей грузов, лимиты распределения грузов между ними, организации, которые обеспечивают доставку грузов, и сообщает эти сведения транспортным организациям, таможенным органам в пунктах пересечения границы и органам внутренних дел по месту нахождения потребителей грузов. Таможенный комитет Республики Казахстан обеспечивает </w:t>
      </w:r>
      <w:r>
        <w:rPr>
          <w:rFonts w:ascii="Times New Roman"/>
          <w:b w:val="false"/>
          <w:i w:val="false"/>
          <w:color w:val="000000"/>
          <w:sz w:val="28"/>
        </w:rPr>
        <w:t>первоочередное обслуживание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применение упрощенных таможенных процедур при ввозе гуманитарной помощи.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Экспедиторские и транспортные организации, осуществляющие перевозку грузов, информируют Таможенный комитет Республики Казахстан об отправлениях, объемах и номенклатуре грузов и пунктов пересечения границы.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2 исключены слова - постановлением Правительства РК от 20 августа 1996 г. </w:t>
      </w:r>
      <w:r>
        <w:rPr>
          <w:rFonts w:ascii="Times New Roman"/>
          <w:b w:val="false"/>
          <w:i w:val="false"/>
          <w:color w:val="000000"/>
          <w:sz w:val="28"/>
        </w:rPr>
        <w:t>N 1031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По произведению таможенного оформления грузов гуманитарной помощи таможенные органы Республики Казахстан информируют Комиссию об их характере, объемах (вес и количество мест), стране отправления и грузополучателях в Республике Казахстан.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юридические лица, получающие гуманитарную помощь, создают органы, обеспечивающие ее приемку, учет, транспортировку, охрану и распределение.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Учет, хранение и транспортировка грузов, поступающих в Республику Казахстан по линии гуманитарной помощи, осуществляются отдельно от коммерческих грузов.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грузов в адрес получателей осуществляется: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грузов, имеющих конкретных адресатов, - непосредственно получателям;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грузов, направляемых без указания адресатов, - получателям, определяемым Комиссией.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Распределение гуманитарной помощи должно производиться в соответствии с условиями поставки этой помощи.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организует контроль за распределением гуманитарной помощи.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скупка товаров названной помощи юридическими и физическими лицами с целью реализации, равно как и продажа их другим юридическим и физическим лицам.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фактах использования гуманитарной помощи не по назначению исполнительные органы на местах информируют Комиссию и таможенные органы, в зоне действия которых они находятся. Таможенные и налоговые органы взыскивают с указанных юридических и физических лиц установленные действующим законодательством Республики Казахстан налоги и обязательные платежи.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выручка, полученная юридическими и физическими лицами от операций с такими товарами и предметами, подлежит изъятию органами налоговой службы, за вычетом сумм налога на добавленную стоимость, акцизов, таможенных сборов и пошлин, подлежащих уплате в соответствии с действующим законодательством Республики Казахстан, с зачислением ее в равном объеме в республиканский и местный бюджеты. 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