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abdd" w14:textId="45ba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апреля 1997 г. N 505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постановления Правительства Республики Казахстан от 31 декабря 1996 г. N 1745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P961745_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мерах по упорядочению взимания платы за услуги, оказываемые центральными и местными исполнительными органами" (САПП Республики Казахстан, 1996 г., N 53, ст. 514)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изменения и дополнения, которые вносятся в некоторые решения Правительства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прилагаемому перечню.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 местным исполнительным органам привести ранее принятые решения в соответствие с настоящим постановлением.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8 апреля 1997 г. N 505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Изменения и дополнения,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которые вносятся в некоторые 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Правительства Республики Казахстан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 утратил силу - постановлением Правительства РК от 26 апреля 1999 г. N 476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P990476_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Положении о Государственной автомобильной инспекции Министерства внутрених дел Республики Казахстан, утвержденном постановлением Кабинета Министров Республики Казахстан от 23 ноября 1992 г. N 967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P920967_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дополнительных мерах по обеспечению безопасности дорожного движения" (САПП Республики Казахстан, 1992 г., N 45, ст. 654):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седьмом слова "а также оказывать различного рода платные услуги предприятиям, учреждениям, организациям и гражданам в сфере дорожного движения"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первый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утратил силу - постановлением Правительства РК от 17 апреля 2003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367 </w:t>
      </w:r>
      <w:r>
        <w:rPr>
          <w:rFonts w:ascii="Times New Roman"/>
          <w:b w:val="false"/>
          <w:i w:val="false"/>
          <w:color w:val="ff0000"/>
          <w:sz w:val="28"/>
        </w:rPr>
        <w:t xml:space="preserve"> 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Абзац второй пункта 5 постановления Кабинета Министров Республики Казахстан от 26 августа 1993 г. N 735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P930735_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Государственном надзоре за техническим состоянием машинно-тракторного парка в республике" (САПП Республики Казахстан, 1993 г., N 33, ст. 383),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утратил силу - постановлением Правительства РК от 30 июня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662 </w:t>
      </w:r>
      <w:r>
        <w:rPr>
          <w:rFonts w:ascii="Times New Roman"/>
          <w:b w:val="false"/>
          <w:i w:val="false"/>
          <w:color w:val="ff0000"/>
          <w:sz w:val="28"/>
        </w:rPr>
        <w:t xml:space="preserve"> 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утратил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7 утратил силу - постановлением Правительства РК от 7.06.99 N 708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P990708_ </w:t>
      </w:r>
      <w:r>
        <w:rPr>
          <w:rFonts w:ascii="Times New Roman"/>
          <w:b w:val="false"/>
          <w:i w:val="false"/>
          <w:color w:val="ff0000"/>
          <w:sz w:val="28"/>
        </w:rPr>
        <w:t xml:space="preserve">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  8.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8 утратил силу - постановлением Правительства РК от 9 февраля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 </w:t>
      </w:r>
      <w:r>
        <w:rPr>
          <w:rFonts w:ascii="Times New Roman"/>
          <w:b w:val="false"/>
          <w:i w:val="false"/>
          <w:color w:val="ff0000"/>
          <w:sz w:val="28"/>
        </w:rPr>
        <w:t xml:space="preserve"> )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от 15 марта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168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Абзацы четвертый, седьмой-десятый пункта 1 изменений, которые вносятся в решения Правительства Республики Казахстан по вопросам стандартизации и сертификации, утвержденных постановлением Кабинета Министров Республики Казахстан от 13 сентября 1995 г. N 1259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P951259_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внесении изменений и признании утратившими силу некоторых решений Правительства Республики Казахстан по вопросам стандартизации и сертификации" (САПП Республики Казахстан, 1995 г., N 30, ст. 377),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Абзац второй пункта 6 постановления Правительства Республики Казахстан от 21 февраля 1996 г. N 225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P960225_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Комитете по стандартизации, метрологии и сертификации Республики Казахстан" (САПП Республики Казахстан, 1996 г., N 9, ст. 64)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Абзац двадцать шестой пункта 5 Положения о Комитете по стандартизации, метрологии и сертификации Республики Казахстан, утвержденного постановлением Правительства Республики Казахстан от 21 февраля 1996 г. N 225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P960225_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Комитете стандартизации, метрологии и сертификации Республики Казахстан" (САПП Республики Казахстан, 1996 г., N 9, ст. 64),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Абзацы двадцатый и двадцать второй пункта 6 Положения о Национальной комиссии Республики Казахстан по ценным бумагам, утвержденного постановлением Правительства Республики Казахстан от 28 марта 1996 г. N 370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P960370_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Положения о Национальной комиссии Республики Казахстан по ценным бумагам" (САПП Республики Казахстан, 1996 г., N 13, ст. 106),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15 утратил силу - постановлением Правительства РК от 9 февраля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 </w:t>
      </w:r>
      <w:r>
        <w:rPr>
          <w:rFonts w:ascii="Times New Roman"/>
          <w:b w:val="false"/>
          <w:i w:val="false"/>
          <w:color w:val="ff0000"/>
          <w:sz w:val="28"/>
        </w:rPr>
        <w:t xml:space="preserve"> 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пункте 11 Положения о Национальной комиссии Республики Казахстан по бухгалтерскому учету, утвержденного постановлением Правительства Республики Казахстан от 9 августа 1996 г. N 985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P960985_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 Национальной комиссии Республики Казахстан по бухгалтерскому учету" (САПП Республики Казахстан, 1996 г., N 33, ст. 312), слова "а также доходов от других видов деятельности, в соответствии с настоящим Положением"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17 утратил силу - постановлением Правительства РК от 9 февраля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124 </w:t>
      </w:r>
      <w:r>
        <w:rPr>
          <w:rFonts w:ascii="Times New Roman"/>
          <w:b w:val="false"/>
          <w:i w:val="false"/>
          <w:color w:val="ff0000"/>
          <w:sz w:val="28"/>
        </w:rPr>
        <w:t xml:space="preserve"> )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18 утратил силу - постановлением Правительства РК от 29 марта 2002 г. N 373 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P020373_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8 апреля 1997 г. N 505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утративших силу некоторых решений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Кабинета Министров Республики Казахстан от 30 октября 1992 г. N 924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P920924_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оказании платных услуг объединениям, предприятиям, организациям и другим хозяйствующим субъектам подразделениями Государственного комитета Республики Казахстан по надзору за безопасным ведением работ в промышленности и горному надзору" (САПП Республики Казахстан, 1992 г., N 43, ст. 639).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Кабинета Министров Республики Казахстан от 5 октября 1994 г. N 1112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P941112_ 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Положения о порядке формирования и направлениях расходования средств, получаемых от контрольно-инспекционной деятельности по соблюдению природоохранного законодательства" (САПП Республики Казахстан, 1994 г., N 41, ст. 447).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3 изменений, которые вносятся в некоторые решения Правительства Республики Казахстан по вопросам экспертизы архитектурно-градостроительной документации на строительство, расширение, реконструкцию, техническое перевооружение и капитальный ремонт объектов и комплексов, утвержденных постановлением Кабинета Министров Республики Казахстан от 8 декабря 1994 г. N 1395 "О внесении изменений в некоторые решения Правительства Республики Казахстан по вопросам экспертизы архитектурно-градостроительной документации" (САПП Республики Казахстан, 1994 г., N 46, ст. 517). 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