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dec99" w14:textId="c9dec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обеспечению информационного обмена и ведения информационной базы данных по государственной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марта 1998 года № 246. Утратило силу постановлением Правительства Республики Казахстан от 24 апреля 2013 года № 391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24.04.2013 </w:t>
      </w:r>
      <w:r>
        <w:rPr>
          <w:rFonts w:ascii="Times New Roman"/>
          <w:b w:val="false"/>
          <w:i w:val="false"/>
          <w:color w:val="ff0000"/>
          <w:sz w:val="28"/>
        </w:rPr>
        <w:t>№ 391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тексте слова "Департаменту", "Департаментом" заменены словами "Комитету", "Комитетом" - постановлением Правительства РК от 28 мая 2002 года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учета государственной собственности, а также контроля за ее использованием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ведения Реестра государственных предприятий и учреждений, юридических лиц с участием государства в уставном капитале (далее - Правила)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28 мая 2002 года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отношении государственных предприятий, государственных учреждений и юридических лиц с участием государства в уставном капитале вопросы образования, реорганизации, ликвидации и перерегистрации, а также обременения (залог, передача в управление), изменения долевого участия государства регулируются Правилами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28 мая 2002 года </w:t>
      </w:r>
      <w:r>
        <w:rPr>
          <w:rFonts w:ascii="Times New Roman"/>
          <w:b w:val="false"/>
          <w:i w:val="false"/>
          <w:color w:val="000000"/>
          <w:sz w:val="28"/>
        </w:rPr>
        <w:t>№ 580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юстиции Республики Казахстан, Агентству Республики Казахстан по регулированию и надзору финансового рынка и финансовых организаций (по согласованию), Комитету государственного имущества и приватизации Министерства финансов Республики Казахстан и иным государственным органам обеспечить своевременное представление данных в соответствии с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3 внесены изменения - постановлением Правительства РК от 28 октября 2001 г. </w:t>
      </w:r>
      <w:r>
        <w:rPr>
          <w:rFonts w:ascii="Times New Roman"/>
          <w:b w:val="false"/>
          <w:i w:val="false"/>
          <w:color w:val="000000"/>
          <w:sz w:val="28"/>
        </w:rPr>
        <w:t>N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2006 года N </w:t>
      </w:r>
      <w:r>
        <w:rPr>
          <w:rFonts w:ascii="Times New Roman"/>
          <w:b w:val="false"/>
          <w:i w:val="false"/>
          <w:color w:val="000000"/>
          <w:sz w:val="28"/>
        </w:rPr>
        <w:t>926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Министерствам, ведомствам и иным государственным органам совместно с Комитетом государственного имущества и приватизации Министерства финансов Республики Казахстан привести нормативную базу в соответствие с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пункт 1 постановления Правительства Республики Казахстан от 1 августа 1997 г. </w:t>
      </w:r>
      <w:r>
        <w:rPr>
          <w:rFonts w:ascii="Times New Roman"/>
          <w:b w:val="false"/>
          <w:i w:val="false"/>
          <w:color w:val="000000"/>
          <w:sz w:val="28"/>
        </w:rPr>
        <w:t>№ 1207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повышении эффективности управления государственной собственностью".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постановления возложить на Министерство финансов Республики Казахстан.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Республики Казахстан   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от 21 марта 1998 г. № 246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Реестра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с участием государства в уставном капитале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Положении в заголовке и в тексте слова "хозяйственных товариществ с долевым участием государства", "учреждениях и хозяйственных товариществах с долевым участием государства", "хозяйственных товариществах с долевым участием государства", "хозяйственного товарищества с долевым участием государства" заменены соответственно словами "юридических лиц с участием государства в уставном капитале", "государственных учреждениях и юридических лицах с участием государства в уставном капитале", "юридических лицах с участием государства в уставном капитале", "юридического лица с участием государства в уставном капитале" - постановлением Правительства РК от 28 мая 2002 года </w:t>
      </w:r>
      <w:r>
        <w:rPr>
          <w:rFonts w:ascii="Times New Roman"/>
          <w:b w:val="false"/>
          <w:i w:val="false"/>
          <w:color w:val="ff0000"/>
          <w:sz w:val="28"/>
        </w:rPr>
        <w:t>№ 580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2006 года </w:t>
      </w:r>
      <w:r>
        <w:rPr>
          <w:rFonts w:ascii="Times New Roman"/>
          <w:b w:val="false"/>
          <w:i w:val="false"/>
          <w:color w:val="ff0000"/>
          <w:sz w:val="28"/>
        </w:rPr>
        <w:t>N 926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Реестр государственных предприятий и учреждений, юридических лиц с участием государства в уставном капитале (далее - Реестр) - единая система количественных и качественных показателей, включающих экономическую, статистическую и текстовую информацию о государственных предприятиях, государственных учреждениях и юридических лицах с участием государства в уставном капитале, расположенных на территории Республики Казахстан и за ее пределами.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устанавливает основные принципы организации и технологию ведения Реестра, а также порядок использования данных Реестра.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преамбулу внесены изменения постановлением Правительства РК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I. ОБЩИЕ ПОЛОЖЕНИЯ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Реестр включает в себя сводные данные о государственных предприятиях и учреждениях, юридических лицах с участием государства в уставном капитале. Настоящие Правила не определяет порядок регистрации и учета государственного имущества, не входящего в указанные юридические лица.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постановлением Правительства РК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Реестр должен позволять структурировать учитываемые объекты согласно требованиям, устанавливаемым Комитетом государственного имущества и приватизации Министерства финансов Республики Казахстан (далее - Комитет).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  .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Реестр состоит из двух подразделов (основной и дополнительный).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подраздел Реестра содержит показатели, указанные в приложении 1, позволяющие идентифицировать объект и иметь основные статические данные об объекте. Дополнительный подраздел может включать различные динамические показатели, необходимые для решения государственных задач, в том числе информацию о деятельности акционерных обществ (включая их дочерние, зависимые организации и организации, осуществляющие совместную деятельность для учета доли своего участия и отражения в финансовой отчетности участников, активов, обязательств, дохода и расхода от этой деятельности, независимо от их организационно-правовых форм), акции которых находятся в собственности национального холдинга и национальной управляющей компании.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3 внесены изменения постановлением Правительства РК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Заказчиком и менеджером Реестра является Комитет.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Функции заказчика: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определяет состав дополнительных показателей Реестра;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определяет порядок подготовки и ввода информации основного и дополнительного подразделов;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утверждает единые нормы, правила и методические указания по ведению Реестра;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определяет реестродержателя.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Функции менеджера: </w:t>
      </w:r>
    </w:p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организует и финансирует в пределах выделенных средств работы, связанные с разработкой Реестра и созданием его единой научно-методической и нормативно-правовой базы;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организует доступ к Реестру государственному органу, уполномоченному на формирование государственной политики в сфере управления государственными активами в секторах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осуществляет непосредственное управление Реестром, отдает распоряжения, связанные с наполнением, корректировкой данных Реестра, определением пользователей информации и порядка предоставления данных Реестра;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ежеквартально представляет информацию государственным органам о подведомственных им государственных предприятиях и учреждениях, юридических лицах с участием государства в уставном капитале;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другие функции, связанные с организационными вопросами поддержки функционирования Реестра.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4 внесены изменения и дополнения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утратил силу - постановлением Правительства РК от 9 июля 1999 г. N 951 </w:t>
      </w:r>
      <w:r>
        <w:rPr>
          <w:rFonts w:ascii="Times New Roman"/>
          <w:b w:val="false"/>
          <w:i w:val="false"/>
          <w:color w:val="000000"/>
          <w:sz w:val="28"/>
        </w:rPr>
        <w:t xml:space="preserve">  P990951_ 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5-1.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(Пункт 5-1 исключен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К функциям реестродержателя относятся: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номинальное держание ценных бумаг, принадлежащих государству или в отношении которых государство имеет имущественные права;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внедрение и модернизация программного обеспечения, а также выбор и приобретение оборудования, необходимого для ведения Реестра;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бесперебойного функционирования технических и программных средств ведения Реестра;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администрирование, предоставление и поддержание доступа к базам данных Реестра в строгом соответствии с указаниями менеджера Реестра;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непосредственное внесение изменений и дополнений в Реестр.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пункт 6 внесены изменения и дополнения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II.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II исключен - постановлением Правительства РК от 28 мая 2002 года № 580  </w:t>
      </w:r>
      <w:r>
        <w:rPr>
          <w:rFonts w:ascii="Times New Roman"/>
          <w:b w:val="false"/>
          <w:i w:val="false"/>
          <w:color w:val="000000"/>
          <w:sz w:val="28"/>
        </w:rPr>
        <w:t xml:space="preserve">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III. ПОРЯДОК ВНЕСЕНИЯ ИЗМЕНЕНИЙ И ДОПОЛНЕНИЙ В РЕЕСТР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12. Действия, связанные с образованием, реорганизацией, ликвидацией, перерегистрацией государственных предприятий и учреждений, юридических лиц с участием государства в уставном капитале, а также увеличением уставного капитала, обременением (залоговые операции, передача в управление) и изменением долевого участия государства подлежат регистрации в Реестре в порядке, установленном настоящими Правилами.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постановлением Правительства РК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12-1. Данные для периодического обновления основного подраздела Реестра должны представляться реестродержателю местными исполнительными органами, Министерством юстиции Республики Казахстан, Агентством Республики Казахстан по статистике, Агентством Республики Казахстан по регулированию и надзору финансового рынка и финансовых организаций (по согласованию), Комитетом, Комитетом по работе с несостоятельными должниками Министерства финансов Республики Казахстан в соответствии с показателями, указанными в приложении 2.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12-1 -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;  </w:t>
      </w:r>
      <w:r>
        <w:rPr>
          <w:rFonts w:ascii="Times New Roman"/>
          <w:b w:val="false"/>
          <w:i w:val="false"/>
          <w:color w:val="ff0000"/>
          <w:sz w:val="28"/>
        </w:rPr>
        <w:t xml:space="preserve">внесены изменения -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12-2. Данные для наполнения и периодического обновления дополнительного подраздела Реестра должны представляться министерствами, ведомствами, другими уполномоченными органами и иными государственными учреждениями, а также государственными предприятиями и юридическими лицами, в которых государство имеет право определять решения общего собрания акционеров (участников), по формам и в сроки, установленные заказчиком.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12-2 -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Регистрации в Реестре подлежат следующие действия в отношении государственных предприятий и учреждений, юридических лиц с участием государства в уставном капитале: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образование;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ликвидация;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реорганизация (преобразование, слияние, присоединение, разделение, выделение);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перерегистрация (изменение наименования, юридического адреса, переоценка основных фондов, изменение уставного капитала и т.д.);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изменение уставного капитала;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сделки с ценными бумагами (купля, продажа, передача в залог, возврат из залога, передача в управление, отзыв из управления);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сделки с государственными долями (купля, продажа, передача в залог, возврат из залога, передача в управление, отзыв из управления).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регистрации, реорганизации (преобразования, слияния, присоединения, разделения, выделения), ликвидации, перерегистрации государственных предприятий и учреждений, юридических лиц с участием государства в уставном капитале: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направляет реестродержателю заполненный и подписанный уполномоченным лицом бланк заявления по форме, установленной соответствующим государственным органом, осуществляющим государственную регистрацию (далее регистрирующий орган);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реестродержатель в течение двух рабочих дней с момента получения заявления проверяет содержащуюся в Реестре информацию по данному предприятию, вносит необходимые изменения и дополнения в Реестр и ставит соответствующую отметку на бланке заявления;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заявитель подает в регистрирующий орган заявление с отметкой реестродержателя.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изменении размера уставного капитала юридического лица с участием государства в уставном капитале в регистрирующий орган подается заявление, заверенное реестродержателем в вышеуказанном порядке.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- постановления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Регистрирующий орган в течение 5 рабочих дней извещает реестродержателя о произведенной государственной регистрации (перерегистрации) либо об отказе в регистрации (перерегистрации) для внесения изменений в Реестр.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Заключение и исполнение сделок с ценными бумагами, принадлежащими государству, а также их регистрация в реестре держателей ценных бумаг осуществляются только на основании заверенных реестродержателем приказов, отдаваемых уполномоченным государственным органом.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Лица, осуществляющие исполнение и заключение сделок с ценными бумагами, принадлежащими государству, а также их регистрацию в реестре держателей ценных бумаг, в течение 5 рабочих дней извещают реестродержателя о результатах исполнения либо неисполнения приказа для внесения изменений и дополнений в Реестр.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принятия решения о передачи государственной доли в хозяйственных товариществах, а также государственных предприятий в залог или управление орган государственного управления, осуществляющий функции собственника, до заключения договора должен получить подтверждение реестродержателя.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Договор купли-продажи, передачи в залог и управление государственной доли в хозяйственных товариществах, а также государственных предприятий должен содержать соответствующую отметку реестродержателя.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расторжения договора купли-продажи, передачи в залог и управление государственной доли орган государственного управления, являющийся одной из сторон договора, в течение 5 рабочих дней должен уведомить реестродержателя о расторжении договора для внесения изменений и дополнений в Реестр.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21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21-1. Уполномоченный орган, осуществляющий в пределах предоставленных ему полномочий контроль за проведением процедур банкротства, а также во внесудебной процедуре ликвидации несостоятельного должника, в случае ликвидации государственных предприятий и юридических лиц с участием государства в уставном капитале обязан уведомить реестродержателя о начале ликвидационной процедуры в течение 5 рабочих дней со дня вступления в законную силу решения о ликвидации.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21-1 -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21-2. Министерства, ведомства и другие уполномоченные органы, представляющие информацию для Реестра (далее - уполномоченные органы) обязаны письменно уведомлять реестродержателя о любом изменении показателей, включенных в Реестр, в течение 5 рабочих дней со дня получения ими информации об их изменении.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21-2 -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Реестродержатель вправе не вносить изменения в Реестр в следующих случаях: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Реестре не зарегистрирован факт образования государственного предприятия и учреждения, юридического лица с участием государства в уставном капитале (за исключением регистрации образования юридического лица);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представленные заявителем данные не совпадают с информацией, содержащейся в Реестре.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Реестродержатель вправе истребовать у заявителя дополнительные документы, необходимые для уточнения и внесения изменений в Реестр.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Ответственность за правильность и своевременность предоставления данных при наполнении и изменении данных Реестра несут должностные лица уполномоченных органов.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 внесены изменения - постановлением Правительства РК от 28 мая 2002 года № 580 </w:t>
      </w:r>
      <w:r>
        <w:rPr>
          <w:rFonts w:ascii="Times New Roman"/>
          <w:b w:val="false"/>
          <w:i w:val="false"/>
          <w:color w:val="000000"/>
          <w:sz w:val="28"/>
        </w:rPr>
        <w:t xml:space="preserve">  P020580_ </w:t>
      </w:r>
      <w:r>
        <w:rPr>
          <w:rFonts w:ascii="Times New Roman"/>
          <w:b w:val="false"/>
          <w:i w:val="false"/>
          <w:color w:val="000000"/>
          <w:sz w:val="28"/>
        </w:rPr>
        <w:t xml:space="preserve">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Ответственность за правильность и своевременность внесения предоставленной информации в Реестр несет реестродержатель.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Финансирование формирования и ведения Реестра государственных предприятий и учреждений, юридических лиц с участием государства в уставном капитале, осуществляется из республиканского бюджета.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26-1. Финансирование работ, связанных с предоставлением и поддержанием доступа местным исполнительным органам к системе ведения Реестра, а также иные работы, выполняемые по заказу местных исполнительных органов с использованием Реестра, осуществляются в соответствии с законодательством Республики Казахстан за счет средств местных бюджетов.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26-1 - постановлением Правительства РК от 27 сентября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926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IV. ТЕХНОЛОГИЯ ВЕДЕНИЯ РЕЕСТРА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27. Ведение Реестра осуществляется с помощью средств электронных систем сбора, обработки и хранения информации на базе специализированных программно-технических комплексов, позволяющих оптимизировать управление Реестром и администрировать доступ к информации, обеспечивающих надежность и сохранность данных.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5. Контроль за актуальностью и полнотой данных Реестра 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28. Уполномоченные органы обязаны по письменному запросу реестродержателя безвозмездно представлять запрашиваемые данные для актуализации и уточнения показателей основного и дополнительного подразделов Реестра.  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 выявленных расхождениях в данных Реестра реестродержатель уведомляет уполномоченный орган, который в течение 15 рабочих дней с даты получения информации обязан уточнить данные и представить их реестродержателю.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разделом 5 и пунктом 28 - постановлением Правительства РК от 28 мая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580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ПОКАЗАТЕЛИ</w:t>
      </w:r>
      <w:r>
        <w:br/>
      </w:r>
      <w:r>
        <w:rPr>
          <w:rFonts w:ascii="Times New Roman"/>
          <w:b/>
          <w:i w:val="false"/>
          <w:color w:val="000000"/>
        </w:rPr>
        <w:t>
Реестра 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с участием государства в уставном капитале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изменениями, внесенными постановлениями Правительства РК от 28.05.2002 </w:t>
      </w:r>
      <w:r>
        <w:rPr>
          <w:rFonts w:ascii="Times New Roman"/>
          <w:b w:val="false"/>
          <w:i w:val="false"/>
          <w:color w:val="ff0000"/>
          <w:sz w:val="28"/>
        </w:rPr>
        <w:t>N 580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     Показатель        !               Пояснение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Дата госрегистрации     - Дата последней перерегистрации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Сокращенное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Код региона             - Код региона, в котором расположен объект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Местонахождение         - Полный адрес местонахождения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Отрасль (деятельность)  - Код отрасли согласно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КФС                     - Код формы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Организационно-правовая - Код организационно-правовой формы (согласно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форма                     КОПФХС)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Руководитель (высшее    - Фамилия, инициалы первого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должностное лицо)         (высшего должностного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Бухгалтер               - Фамилия, инициалы главного бухгалтера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Регистратор             - Данные о регистраторе (для акционерных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 Уставной капитал        -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 Государственная доля    - Размер госдоли в % от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 Пакет                   - Количество акций (для акционерных обществ)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 Обременение             - Передача госдоли в управление или залог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третьим лицам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   </w:t>
      </w:r>
    </w:p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ДАННЫЕ, предоставляемые государственными органами</w:t>
      </w:r>
      <w:r>
        <w:br/>
      </w:r>
      <w:r>
        <w:rPr>
          <w:rFonts w:ascii="Times New Roman"/>
          <w:b/>
          <w:i w:val="false"/>
          <w:color w:val="000000"/>
        </w:rPr>
        <w:t>
для Реестра государственных предприятий и учреждений,</w:t>
      </w:r>
      <w:r>
        <w:br/>
      </w:r>
      <w:r>
        <w:rPr>
          <w:rFonts w:ascii="Times New Roman"/>
          <w:b/>
          <w:i w:val="false"/>
          <w:color w:val="000000"/>
        </w:rPr>
        <w:t>
юридических лиц с участием государства в уставном капитале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2 с изменениями, внесенными постановлениями Правительства РК от 28.10.2001 </w:t>
      </w:r>
      <w:r>
        <w:rPr>
          <w:rFonts w:ascii="Times New Roman"/>
          <w:b w:val="false"/>
          <w:i w:val="false"/>
          <w:color w:val="ff0000"/>
          <w:sz w:val="28"/>
        </w:rPr>
        <w:t>N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28.05.2002 </w:t>
      </w:r>
      <w:r>
        <w:rPr>
          <w:rFonts w:ascii="Times New Roman"/>
          <w:b w:val="false"/>
          <w:i w:val="false"/>
          <w:color w:val="ff0000"/>
          <w:sz w:val="28"/>
        </w:rPr>
        <w:t>N 580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27.09.2006 N </w:t>
      </w:r>
      <w:r>
        <w:rPr>
          <w:rFonts w:ascii="Times New Roman"/>
          <w:b w:val="false"/>
          <w:i w:val="false"/>
          <w:color w:val="ff0000"/>
          <w:sz w:val="28"/>
        </w:rPr>
        <w:t>926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30.04.2007 </w:t>
      </w:r>
      <w:r>
        <w:rPr>
          <w:rFonts w:ascii="Times New Roman"/>
          <w:b w:val="false"/>
          <w:i w:val="false"/>
          <w:color w:val="ff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13.08.2010).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!     Показатель        !               Пояснение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Дата госрегистрации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Код региона             - Код региона, а котором расположен объект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Местонахождение         - Полный адрес местонахождения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Организационно-правовая - Код организационно-правовой формы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форма                     (согласно КОПФХС)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Руководитель (высшее    - Фамилия и инициалы первого руководителя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(должностное лицо)        (высшего должностного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Бухгалтер               - Фамилия и инициалы главного бухгалтера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Уставный капитал        - Размер уставного капитала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по статистике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Отрасль (деятельность)  - Код отрасли согласно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ОПФ                     - Организационно-правовая форма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СОАТО                   - Код региона согласно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административно-территориальному делению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по регулированию и надзору финансового рынка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финансовых организаций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Дата госрегистрации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Отрасль (деятельность)  - Код отрасли согласно ОКЭД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Руководитель (высшее    - Фамилия и инициалы первого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должностное лицо)         (высшего должностного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Бухгалтер               - Фамилия и инициалы главного бухгалтера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Местонахождение         - Полный адрес местонахождения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Регистратор             - Данные о регистраторе (для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 Уставный капитал        -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 Код NSIN                - Унифицированные коды эмиссий (по NSIN)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 Номинал                 - Номинал акций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 Количество акций        - Количество акций в эмиссии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государственного имущества и приватизации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(по республиканской собственности)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Уставный капитал        -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Государственная доля    - Размер госдоли в % от уставного капитала,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принадлежащей государству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Пакет                   - Количество акций (для акционерных обществ),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принадлежащие государству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Орган                   - орган государственного управления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государственного          государственных предприятий);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               государственный орган, осуществляющий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(государственный          права владения 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орган)                    государственными пакетами акций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акционерных обществ);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орган, осуществляющий права владения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 пользования государственными долями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участия (для товариществ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ограниченной ответственностью)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Обременение             - Данные об обременении (залоге, управлении)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История создания        - данные о принятых решениях, связанных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 созданием, преобразованием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ликвидацией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по работе с несостоятельными должниками Министерства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Полное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Государственная доля    - Размер госдоли в % от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Пакет                   - Количество акций (для акционерных обществ)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Местные исполнительные органы (по коммунальной собственности)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30.04.2007 </w:t>
      </w:r>
      <w:r>
        <w:rPr>
          <w:rFonts w:ascii="Times New Roman"/>
          <w:b w:val="false"/>
          <w:i w:val="false"/>
          <w:color w:val="000000"/>
          <w:sz w:val="28"/>
        </w:rPr>
        <w:t>N 352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  Уставный капитал        - размер уставного капитала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  Полное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  Государственная         - размер госдоли в процентах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доля                      уставного капитала, принадлежащей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государству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  Пакет                   - количество акций (для акционерных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обществ), принадлежащих местному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исполнительному органу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  Орган                   - орган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государственного          (для государственных предприятий);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управления                государственный орган, осуществляющий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(государственный          права владения и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орган)                    государственными пакетами акций (для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акционерных обществ);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орган, осуществляющий права владения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пользования государственными долями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участия (для товариществ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ограниченной ответственностью)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  Обременение             - данные об обременении (залоге,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управлении)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  История создания        - данные о принятых решениях,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связанных с созданием,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преобразованием или ликвидацией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