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f53e" w14:textId="377f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законодательных актов Республики Казахстан в сфере информатизации, электронного документа и электронной цифровой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августа 2003 года N 173-p.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перечень нормативных правовых актов Правительства Республики Казахстан, принятие которых необходимо в целях реализации законодательных актов Республики Казахстан в сфере информатизации, электронного документа и электронной цифровой подписи (далее - Перечень).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органам, акимам областей, городов Астаны и Алматы в двухмесячный срок принять соответствующие ведомственные нормативные правовые акты в реализацию законодательных актов Республики Казахстан и проинформировать Правительство о принятых мерах.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августа 2003 г. N 173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Перечень актов Правительства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принятие которых необходимо в целях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законодательных актов Республики Казахстан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информатизации, электронного документа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электронной цифровой подписи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Перечень внесены изменения - распоряжением Премьер-Министра от 27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52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Наименование    !      Отношения,       !Ответ-    !Сроки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 законодательного  !      подлежащие       !ственные 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акта         ! урегулированию актом  !государст-!нения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 Правительства      !венные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 Республики Казахстан  !органы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1) порядок и условия      МКИОС,   январь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электронного            АИС, КПМ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7      документооборота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января 2003         государственных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"Об           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документе и         2) квалификационные      АИС, МФ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электронной         требования к                    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цифровой            деятельности по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подписи"            удостоверению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соответствия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ключа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цифровой подписи,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подтверждению достовер-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ности регистрационных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свидетельств;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3) форма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4) определение размера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ставки лицензионного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сбора за право занятие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отдельными видами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1) определение             АИС,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национального            АРЕМиЗК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8      оператора в сфере          (по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мая 2003 года       информатизации и его    согласова-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информати-      полномочий;   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зации" подпункт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 статьи 6          2) порядок                 АИС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использования                      принятия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государственных                    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информационных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ресурсов;                        "Об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информации"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3) перечень видов          АИС,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документированной         МКИОС,  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информации и               КПМ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электронных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документов,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ляемых в обязательном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порядке для формирова-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