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82ed" w14:textId="97482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инвестиционных фондах"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октября 2004 года N 292-р.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Агентству Республики Казахстан по регулированию и надзору финансового рынка и финансовых организаций (по согласованию) в двухмесячный срок принять соответствующие ведомственные нормативные правовые акты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инвестиционных фондах" и проинформировать Правительство Республики Казахстан о принятых мерах.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