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624e9" w14:textId="a3624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распоряжение Премьер-Министра Республики Казахстан от 30 декабря 2004 года № 383-р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8 декабря 2010 года № 153-р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30 декабря 2004 года № 383-р "О мерах по реализации законодательных актов Республики Казахстан"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актов, принятие которых необходимо в целях реализации законодательных актов Республики Казахстан, утвержденном указанным распоряжением: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строки, порядковый номер 7, исключить.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