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c87a6" w14:textId="7cc87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координации медийной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15 ноября 2013 года № 181-р-1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целях координации медийной политики: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для выработки предложений по координации медийной политики в составе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срок до 1 апреля 2014 года внести в Правительство Республики Казахстан предложения по координации медийной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список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официальных представителей центральных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график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выступлений на пресс конференциях/брифингах об итогах 2013 года и на 2014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распоряжения возложить на Министерство культуры и информации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распоряжению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ноября 2013 года № 181-р-1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рабочей группы для выработки предложений</w:t>
      </w:r>
      <w:r>
        <w:br/>
      </w:r>
      <w:r>
        <w:rPr>
          <w:rFonts w:ascii="Times New Roman"/>
          <w:b/>
          <w:i w:val="false"/>
          <w:color w:val="000000"/>
        </w:rPr>
        <w:t>
по координации медийной политики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Бабакумаров                - директор Службы центральных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Жалбакович             при Президенте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Кальянбеков                - председатель Комитета информации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Серикович              архивов Министерства культуры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информации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Мауберлинова               - заместитель директора Службы центральных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Нургуль Осербаевна           коммуникаций при Президенте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 (по согласованию),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Акчулаков                  - вице-министр нефти и газа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Оралович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Алпысбаев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Аманжол Алиханович           Республики Казахстан по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естественных монополий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Атамкулов                  - ответственный секретарь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Бейбут Бакирович             индустрии и новых технологий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Байжунусов                 - вице-министр здравоохранения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Эрик Абенович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Баймуханов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Султанбекович          Республики Казахстан по защите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конкуренции (Антимонопольное агентство)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Бекетаев                   - ответственный секретарь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Бакытжаиович          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Волков                     - заместитель Министра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Алексей Юрьевич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Галимова                   - ответственный секретарь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Алия Кайратовна             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Даленов                    - вице-министр финансов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Ерболатович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Жаркынбаев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Жасер Азимханович            Республики Казахстан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Какен                      - ответственный секретарь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Карлыгаш Газизовна           Республики Казахстан по делам 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физической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Куренбеков                 - заместитель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Амантай Жанкенович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Курмангалиева              - ответственный секретарь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Аида Даденовна               труда 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Мухамеджанов               - исполняющий обязанности вице-министра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Бектас Гафурович             окружающей среды и водных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Нургалиев                  - ответственный секретарь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Ергазы Мейргалиевич          космического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Сарсенов                   - вице-министр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Сакен Сейтжаппарович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Смаилов                    - вице-министр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Жанболат Амангельдинович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Толибаев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Еркинович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Ускенбаев                  - первый вице-министр регионального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Каирбек Айтбаевич           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Утеулина                   - руководитель аппарата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Хафиза Мухтаровна            Республики Казахстан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государственной службы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Шаженова                  -  ответственный секретарь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Дина Мэлсовна               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Шойкин  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Галым Нурмагамбетович       Республики Казахстан по делам религий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ноября 2013 года № 181-p-l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</w:t>
      </w:r>
      <w:r>
        <w:br/>
      </w:r>
      <w:r>
        <w:rPr>
          <w:rFonts w:ascii="Times New Roman"/>
          <w:b/>
          <w:i w:val="false"/>
          <w:color w:val="000000"/>
        </w:rPr>
        <w:t>
официальных представителей центральных государственных органов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Смаилов                    - 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Алихан Асханович             Казахстан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Баймуханов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Султанбекович          Республики Казахстан по защите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конкуренции (Антимонопольное агентство)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Даленов                    - вице-министр финансов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Ерболатович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Бердигалиева               - главный эксперт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Гулбану Салаватовна          стратегического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организационной работы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Босхаева                   - пресс-секретарь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Любовь Юрьевна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Галиева                    - пресс-секретарь Министерства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Асел Муратовна              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Давлетов                   - руководитель управления по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Гамлетович             языков и информации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космического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Жумабайулы                 - пресс-секретарь Министерства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Кайсар                       новых технологий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Иманкулов                  - главный специалист внутреннего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Юрьевич               и аудита Министерства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Калкаманов                 - пресс-секретарь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Амангельдинович       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Кумысбек Гажайып           - пресс-секретарь Министерства окружающей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Аманкулович                  среды и водных ресурсов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Кусаинова                  - заместитель директора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Жанар Женисовна              административно-кадровой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Агентства Республики Казахстан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спорта и физической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Менилбеков                 - пресс-секретарь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Данияр Смадиевич            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Молдабаев                  - главный эксперт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Хасен Советханович           информационного обеспечения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 по делам религий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Нурмаханов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Арыстанбек Нурмаханович      информации и архивов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культуры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Нуркенов                   - пресс-секретарь Министерства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Дюсенбекович            социальной защиты населения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                       - пресс-секретарь,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Нурдильда Серикович          Департамента государственного языка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информации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Суслов                     - советник управления по связям со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Валерьевич         средствами массовой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транспорта и коммуникации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Усенов Жанболат            - официальный представитель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Калдыбаевич                 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Шакенова                   - пресс-секретарь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Перизат Ертаевна             Казахстан по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естественных монополий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ноября 2013 года № 181-p-l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График выступлений на пресс-конференциях/брифингах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об итогах 2013 года и на 2014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4975"/>
        <w:gridCol w:w="5977"/>
        <w:gridCol w:w="2415"/>
      </w:tblGrid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 защиты населения Республики Казахстан Т.Б. Дуйсенова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модернизация: итоги деятельности Министерства труда и социальной защиты населения Республики Казахстан за 2013 год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2013 года</w:t>
            </w:r>
          </w:p>
        </w:tc>
      </w:tr>
      <w:tr>
        <w:trPr>
          <w:trHeight w:val="15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 Республики Казахстан - Министр индустрии и новых технологий Республики Казахстан А.О. Исекешев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Итоги деятельности Министерства индустрии и новых технологий Республики Казахстан за 2013 год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2013 года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 Республики Казахстан по статистике А.А. Смаилов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Итоги деятельности Агентства Республики Казахстан по статистике за 2013 год и прогнозы по социально-экономическому развитию на 2014 год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2013 года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сельского хозяйства Республики Казахстан М.Е. Толибаев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Итоги зерноуборочной компании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2013 года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транспорта и коммуникаций Республики Казахстан А.К. Жумагалиев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Итоги деятельности Министерства транспорта и коммуникаций Республики Казахстан за 2013 год и задачи на 2014 год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2013 года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представитель Министерства иностранных дел Республики Казахстан  Ж.К. Усенов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Итоги деятельности Министерства иностранных дел Республики Казахстан за 2013 год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2013 года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окружающей среды и водных ресурсов Республики Казахстан Е.Н. Нысанбаев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программе «Управление водными ресурсами Казахстана»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2014 года</w:t>
            </w:r>
          </w:p>
        </w:tc>
      </w:tr>
      <w:tr>
        <w:trPr>
          <w:trHeight w:val="12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Агентства Республики Казахстан по делам спорта и физической культуры Т.К. Есентаев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Итоги деятельности Агентства Республики Казахстан по делам спорта и физической культуры по развитию массового спорта в стране за 2013 год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2014 года</w:t>
            </w:r>
          </w:p>
        </w:tc>
      </w:tr>
      <w:tr>
        <w:trPr>
          <w:trHeight w:val="12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внутренних дел Республики Казахстан М.Г. Демеуов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Итоги деятельности органов внутренних дел за 2013 год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2014 года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Агентства Республики Казахстан по делам спорта и физической культуры Е.Б. Канагатов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XXII зимним играм в городе Сочи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2014 года</w:t>
            </w:r>
          </w:p>
        </w:tc>
      </w:tr>
      <w:tr>
        <w:trPr>
          <w:trHeight w:val="10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культуры и информации Республики Казахстан А.О. Кырыкбаев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развитии сферы информации, неправительственных организаций и языков по итогам 2013 года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2014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5065"/>
        <w:gridCol w:w="5870"/>
        <w:gridCol w:w="2449"/>
      </w:tblGrid>
      <w:tr>
        <w:trPr>
          <w:trHeight w:val="9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представитель  Министерства юстиции Республики Казахстан Г.С. Бердигалиева</w:t>
            </w:r>
          </w:p>
        </w:tc>
        <w:tc>
          <w:tcPr>
            <w:tcW w:w="5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Итоги деятельности Министерства юстиции Республики Казахстан за 2013 год и задачи на 2014 год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2014 года</w:t>
            </w:r>
          </w:p>
        </w:tc>
      </w:tr>
      <w:tr>
        <w:trPr>
          <w:trHeight w:val="11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по чрезвычайным ситуациям Республики Казахстан Ж.А. Смаилов</w:t>
            </w:r>
          </w:p>
        </w:tc>
        <w:tc>
          <w:tcPr>
            <w:tcW w:w="5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Итоге деятельности: Министерства по чрезвычайным ситуациям Республики Казахстан за 2013 год н задачи на 2014 год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2014 года</w:t>
            </w:r>
          </w:p>
        </w:tc>
      </w:tr>
      <w:tr>
        <w:trPr>
          <w:trHeight w:val="11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 Республики Казахстан по регулированию естественных монополий М.М. Оспанов</w:t>
            </w:r>
          </w:p>
        </w:tc>
        <w:tc>
          <w:tcPr>
            <w:tcW w:w="5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Итоги деятельности Агентства Республики Казахстан по регулированию естественных монополий за 2013 год и задачи на 2014 год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2014 года</w:t>
            </w:r>
          </w:p>
        </w:tc>
      </w:tr>
      <w:tr>
        <w:trPr>
          <w:trHeight w:val="11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сельского хозяйства Республики Казахстан M.E. Толибаев</w:t>
            </w:r>
          </w:p>
        </w:tc>
        <w:tc>
          <w:tcPr>
            <w:tcW w:w="5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Итоги развития агропромышленного комплекса за 2013 год и задачи Министерства сельского хозяйства Республики Казахстан на 2014 год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2014 года</w:t>
            </w:r>
          </w:p>
        </w:tc>
      </w:tr>
      <w:tr>
        <w:trPr>
          <w:trHeight w:val="9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секретарь Национального космического агентства Республики Казахстан Е.М. Нургалиев</w:t>
            </w:r>
          </w:p>
        </w:tc>
        <w:tc>
          <w:tcPr>
            <w:tcW w:w="5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Национального космического агентства Республики Казахстан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2014 года</w:t>
            </w:r>
          </w:p>
        </w:tc>
      </w:tr>
      <w:tr>
        <w:trPr>
          <w:trHeight w:val="11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культуры и информации Республики Казахстан А.И. Бурибаев</w:t>
            </w:r>
          </w:p>
        </w:tc>
        <w:tc>
          <w:tcPr>
            <w:tcW w:w="5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развитии сферы культуры (итоги деятельности Министерства культуры и информации Республики Казахстан за 2013 год, задачи на 2014 год)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2014 года</w:t>
            </w:r>
          </w:p>
        </w:tc>
      </w:tr>
      <w:tr>
        <w:trPr>
          <w:trHeight w:val="9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труда и социальной защиты населения Республики Казахстан С.К. Жакупова</w:t>
            </w:r>
          </w:p>
        </w:tc>
        <w:tc>
          <w:tcPr>
            <w:tcW w:w="5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модернизации пенсионной системы Республики Казахстан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2014 года</w:t>
            </w:r>
          </w:p>
        </w:tc>
      </w:tr>
      <w:tr>
        <w:trPr>
          <w:trHeight w:val="9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аппарата Агентства Республики Казахстан по делам государственной службы X.M. Утеулина</w:t>
            </w:r>
          </w:p>
        </w:tc>
        <w:tc>
          <w:tcPr>
            <w:tcW w:w="5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Агентства Республики Казахстан по делам государственной службы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 2014 года</w:t>
            </w:r>
          </w:p>
        </w:tc>
      </w:tr>
      <w:tr>
        <w:trPr>
          <w:trHeight w:val="9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Комитета по контролю труда и социальной защите Министерства труда и социальной защиты населения Республики Казахстан А.А. Сарбасов</w:t>
            </w:r>
          </w:p>
        </w:tc>
        <w:tc>
          <w:tcPr>
            <w:tcW w:w="5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формировании перечня видов производств, работ и профессий работников, занятых на тяжелых работах, во вредных (особо вредных) условиях труда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2014 года</w:t>
            </w:r>
          </w:p>
        </w:tc>
      </w:tr>
      <w:tr>
        <w:trPr>
          <w:trHeight w:val="19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Комитета административной полиции Министерства внутренних дел Республики Казахстан И.В. Лепеха</w:t>
            </w:r>
          </w:p>
        </w:tc>
        <w:tc>
          <w:tcPr>
            <w:tcW w:w="5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реализации поручений, данных Главой государства, по обеспечению безопасности дорожного движения, усилению ответственности за дорожно-транспортные происшествия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2014 года</w:t>
            </w:r>
          </w:p>
        </w:tc>
      </w:tr>
      <w:tr>
        <w:trPr>
          <w:trHeight w:val="13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социального обеспечения и социального страхования Министерства труда и социальной защиты населения Республики Казахстан М.С. Козжанова</w:t>
            </w:r>
          </w:p>
        </w:tc>
        <w:tc>
          <w:tcPr>
            <w:tcW w:w="5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принципы социального обеспечения и социального страхования в Республике Казахстан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2014 года</w:t>
            </w:r>
          </w:p>
        </w:tc>
      </w:tr>
      <w:tr>
        <w:trPr>
          <w:trHeight w:val="7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транспорта и коммуникаций Республики Казахстан С.С. Сарсенов</w:t>
            </w:r>
          </w:p>
        </w:tc>
        <w:tc>
          <w:tcPr>
            <w:tcW w:w="5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реализации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«Информационный Казахстан - 2020»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2014 года</w:t>
            </w:r>
          </w:p>
        </w:tc>
      </w:tr>
      <w:tr>
        <w:trPr>
          <w:trHeight w:val="9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Комитета по миграции Министерства труда и социальной защиты населения Республики Казахстан С.Е. Аманбаев</w:t>
            </w:r>
          </w:p>
        </w:tc>
        <w:tc>
          <w:tcPr>
            <w:tcW w:w="5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реализации миграционной политики в Республике Казахстан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2014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5024"/>
        <w:gridCol w:w="5871"/>
        <w:gridCol w:w="2469"/>
      </w:tblGrid>
      <w:tr>
        <w:trPr>
          <w:trHeight w:val="12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К.Б. Абсаттаров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ходе реализации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занятости - 2020»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2014 года</w:t>
            </w:r>
          </w:p>
        </w:tc>
      </w:tr>
      <w:tr>
        <w:trPr>
          <w:trHeight w:val="14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  Агентства Республики Казахстан по регулированию естественных монополий А.А. Алпысбаев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Итоги деятельности Агентства Республики Казахстан по регулированию естественных монополий за первое полугодие 2014 года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2014 года</w:t>
            </w:r>
          </w:p>
        </w:tc>
      </w:tr>
      <w:tr>
        <w:trPr>
          <w:trHeight w:val="12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транспорта и коммуникации Республики Казахстан М.К. Пшембаев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строительстве международной дороги «Западная Европа -Западный Китай» и использовании новых технологий, материалов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2014 года</w:t>
            </w:r>
          </w:p>
        </w:tc>
      </w:tr>
      <w:tr>
        <w:trPr>
          <w:trHeight w:val="17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 вице-министра окружающей среды и водных ресурсов Республики Казахстан Б.Г. Мухамеджанов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ходе реализации программы «Зеленый мост» и подготовки к международной выставке EXPO - 2017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2014 года</w:t>
            </w:r>
          </w:p>
        </w:tc>
      </w:tr>
      <w:tr>
        <w:trPr>
          <w:trHeight w:val="14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Пресс-секретарь Министерства индустрии и новых технологий Республики Казахстан К. Жумабайулы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Итоги реализации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форсированному индустриально-инновационному развитию Республики Казахстан за 4,5 года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 2014 года</w:t>
            </w:r>
          </w:p>
        </w:tc>
      </w:tr>
      <w:tr>
        <w:trPr>
          <w:trHeight w:val="22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 директора Департамента социальной помощи Министерства труда и социальной защиты населения Республики Казахстан А.О. Табергенова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механизмы реабилитации инвалидов и развитие системы оказания специальных социальных услуг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2014 года</w:t>
            </w:r>
          </w:p>
        </w:tc>
      </w:tr>
      <w:tr>
        <w:trPr>
          <w:trHeight w:val="16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труда и социального партнерства Министерства труда и социальной защиты населения Республики Казахстан Г.Н. Узбеков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положения социально-трудовых отношении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2014 года</w:t>
            </w:r>
          </w:p>
        </w:tc>
      </w:tr>
      <w:tr>
        <w:trPr>
          <w:trHeight w:val="9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транспорта и коммуникации Республики Казахстан А.К. Жумагалиев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программе развития транспортной инфраструктуры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2014 года</w:t>
            </w:r>
          </w:p>
        </w:tc>
      </w:tr>
      <w:tr>
        <w:trPr>
          <w:trHeight w:val="15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 защиты населения Республики Казахстан Т.Б. Дуйсенова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Итоги работы Министерства труда и социальной защиты населения Республики Казахстан в социально-трудовой сфере по итогам 10 месяцев 2014 года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2014 года</w:t>
            </w:r>
          </w:p>
        </w:tc>
      </w:tr>
      <w:tr>
        <w:trPr>
          <w:trHeight w:val="13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Пресс-секретарь Министерства индустрии и новых технологий Республики Казахстан К. Жумабайулы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Итоги реализации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форсированному индустриально-инновационному развитию Республики Казахстан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2014 года</w:t>
            </w:r>
          </w:p>
        </w:tc>
      </w:tr>
      <w:tr>
        <w:trPr>
          <w:trHeight w:val="10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 представитель Министерства юстиции Республики Казахстан Г.С. Бердигалиева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Итоги деятельности Министерства юстиции Республики Казахстан за 2014 год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2014 года</w:t>
            </w:r>
          </w:p>
        </w:tc>
      </w:tr>
      <w:tr>
        <w:trPr>
          <w:trHeight w:val="13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Агентства Республики Казахстан по регулированию естественных монополий А.Ж. Дуйсебаев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Итоги деятельности Агентства Республики Казахстан по регулированию естественных монополий за 2014 год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2014 года</w:t>
            </w:r>
          </w:p>
        </w:tc>
      </w:tr>
      <w:tr>
        <w:trPr>
          <w:trHeight w:val="159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Агентства Республики Казахстан по защите конкуренции (Антимонопольное агентство) Т.С. Баймуханов</w:t>
            </w:r>
          </w:p>
        </w:tc>
        <w:tc>
          <w:tcPr>
            <w:tcW w:w="5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Итоги деятельности Агентства Республики Казахстан по защите конкуренции за 2014 год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2014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