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855a" w14:textId="3708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предоставлению недропользователями геологической информации по работам на Контрактных территориях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природных ресурсов и охраны окружающей среды Республики Казахстан от 28 сентября 2000 года N 393-П. Зарегистрирован в Министерстве юстиции Республики Казахстан 26 октября 2000 года N 1272. Утратил силу приказом Министра энергетики и минеральных ресурсов Республики Казахстан от 21 июля 2009 года № 205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и минеральных ресурсов РК от 21.07.2009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в редакции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целях реализации требований "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геологической информации, находящейся в государственной собственности, и порядке ее использования в учебных, научных, коммерческих и иных целях", утвержденного постановлением Правительства Республики Казахстан N 1357 от 7 ноября 1996 года, приказываю: 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предоставлению недропользователями геологической информации по работам на Контрактных территориях.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геологии и недропользования подготовить необходимые документы и представить в Министерство юстиции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3 внесены изменения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природных ресурсов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окружающей среды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N 393-П от 28 сентября 2000 года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Инструкция по предоставлению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недропользователями геологической информации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работам на Контрактных территориях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Наименование в редакции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недрах и недропользовании", геологическая и иная информация о недрах, независимо от источника финансирования геологических исследований, в обязательном порядке безвозмездно по установленному стандарту передается на хранение, систематизацию и обобщение в государственный орган в области геологии и использования недр.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в редакции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2. Периодичность представления недропользователями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геологической отчетности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Устанавливается следующая периодичность представления геологической отчетности недропользователями: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полугодовая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годовая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отчетность по мере освобождения части Контрактной территории от 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отчетность по завершению всех геологоразведочных работ на Контрактной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Полугодовая геологическая отчетность должна содержать результаты геологических исследований недропользователя на Контрактной территории за первое полугодие текущего года и направляется в территориальное управление геологии и недропользования (далее - территориальное управление) не позднее 15 июля текущего года. Территориальное управление по данным отчетов всех недропользователей составляет сводный отчет о результатах геологических исследований по территории деятельности Управления за первое полугодие текущего года и направляет отчет на бумажных и магнитных носителях в Комитет геологии и недропользования (далее - Комитет) не позднее 31 июля текущего года. После рассмотрения полугодового отчета в Комитете отчет поступает в Республиканский центр геологической информации "Казгеоинформ" (далее - РЦГИ "Казгеоинформ") на хранение.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В пункт 4 внесены изменения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Годовая геологическая отчетность должна содержать результаты геологических исследований недропользователя на Контрактной территории за прошедший год и направляется в Комитет геологии и недропользования не позднее 10 января следующего за отчетным года. Территориальное управление по данным отчетов всех недропользователей составляет сводный годовой отчет о результатах геологических исследований по территории деятельности Управления за отчетный год и направляет сводный отчет на бумажных и магнитных носителях в Комитет не позднее 31 января следующего за отчетным года. После рассмотрения сводного годового отчета территориального управления в Комитете, этот отчет поступает на хранение в РЦГИ "Казгеоинформ".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  Сноска. В пункт 5 внесены изменения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условиями Контракта с Компетентным органом, недропользователь, по завершению геологоразведочных работ на части Контрактной территории, в установленном Контрактом порядке освобождает эту часть территории в общее пользование. При этом, недропользователь обязан не позднее одного месяца после завершения работ на освобождаемой части Контрактной территории представить в территориальное управление отчет о проведенных геологических исследованиях на этой части Контрактной территории. Отчет рассматривается на Научно-техническом совете территориального управления (протокол Научно-технического совета территориального управления (далее - НТС) прилагается к отчету) и не позднее, чем в недельный срок после рассмотрения его на НТС территориального управления, направляется в Комитет. После рассмотрения на Научно-технической коллегии государственного органа в области геологии и использования недр (далее - НТК) отчет поступает в РЦГИ "Казгеоинформ" на хранение. Отчет сдается на хранение на бумажном и магнитном носителях. По такой же форме один экземпляр отчета поступает на хранение в фонды территориального управления. В территориальное управление передаются также первичные материалы, полученные недропользователем в процессе работ на освобожденной части Контрактной территории. Типовой перечень первичной документации, сдаваемой недропользователем в архив территориального управления, прилагается.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6 внесены изменения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завершении всех работ, предусмотренных контрактом, недропользователь до окончания срока действия контракта представляет в территориальное управление окончательный отчет на бумажных и магнитных носителях о геологических исследованиях, проведенных на Контрактной территории. Окончательный отчет рассматривается на НТС и направляется в Комитет. Комитет рассматривает отчет на НТК и с приложением протокола НТК направляет его на хранение в РЦГИ "Казгеоинформ". Один экземпляр отчета сдается на хранение в территориальное управление. В территориальное управление передаются на хранение и первичные материалы, в соответствии с прилагаемым Типовым перечнем к настоящей Инструкции.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7 в редакции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Содержание геологической отчетности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Контрактной территории 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Полугодовая геологическая отчетность недропользователя включает в себя краткую информационную записку и, при необходимости, графические приложения (или рисунки), иллюстрирующие текст информационной записки. Информационное наполнение полугодового отчета зависит от стадии геологического изучения Контрактной территории: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региональных геологических исследованиях приводятся следующие данные: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административное положение Контрактной территории;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объемы работ, выполненных на Контрактной территории за отчетный период;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географические координаты местонахождения проявления полезного ископаемого;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выявленного проявления полезного ископаемого в плане и на глубину;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проявления полезного ископаемого (горнорудные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выявленных поверхностных скважинных нефтегазопроявлений, природных резервуаров (нефтегазоносные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прогнозная оценка ресурсов полезного ископаемого;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поисковых работах в пределах выявленных перспективных объектов кроме сведений, указанных в подпункте 1), в отчете приводятся следующие данные: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топографо-минералогическое описание выявленного оруденения (по горнорудным районам);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рудного тела (горнорудные районы);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глубинного строения перспективной структуры (нефтегазоносные районы);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углеводородной залежи (нефтегазоносные районы);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результатам опробования поисковых или параметрических скважин на приток (нефтегазоносные районы);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запасов полезного ископаемого, заключение о коммерческой ценности полезного ископаемого;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поисково-оценочных работах, наряду со сведениями, указанными в подпункте 2), приводятся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типы и сорта руд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планируемой технологии переработки руд с указанием оптимальной схемы обогащения;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промышленных запасах и прогнозных ресурсах, рентабельности разработки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объектам разведочной стадии, наряду со сведениями, указанными в подпункте 3) приводятся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количество, форма и параметры рудных тел;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параметры кондиций, примененных для подсчета запасов (в табличной форме по рудным телам);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гидрогеологические условия разработки месторождения, степень обводненности месторождения;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оценке гидрогеологических параметров основных водоносных горизонтов и комплексов (при поисках подземных вод).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Годовая геологическая отчетность недропользователя включает в себя, обобщенную информацию о результатах геологических исследований за прошедший год и должна быть более детальной и полной в сравнении с полугодовой информацией. Годовая отчетность представляется в виде информационной записки и графических приложений, иллюстрирующих текст информационной записки. Информационное наполнение годового отчета зависит от стадии изучения Контрактной территории: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региональных геологических исследованиях на твердые полезные ископаемые в отчет включаются следующие сведения по Контрактной территории: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административное положение;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геологическое описание Контрактной территории;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региональных исследований, виды и объемы выполненных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выявленных недропользователем рудопроявлений и точек минерализации: географические координаты, размеры в плане, геологическое описание, характеристика выявленного оруденения (полезные компоненты и их содержание, перспективы дальнейшего изучения);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выявленных перспективных структур: географическая привязка, геометрические параметры, глубина залегания перспективных горизонтов, их стратиграфическая привязка, прогнозная оценка ресурсов (нефтегазоносные районы).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тексту годового отчета по региональным исследованиям прикладываются следующие графические приложения: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карта Контрактной территории в региональном масштабе;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карты-врезки в детальном масштабе по перспективным структурам, участкам, проявлениям с отображением на картах геофизических и геохимических аномалий (горнорудные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структурные карты по основным реперным поверхностям (нефтегазоносные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разрезы по выявленным перспективным структурам (нефтегазоносные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временные и глубинные разрезы по характерным пересечениям (нефтегазоносные районы).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годовом отчете по результатам поисковых исследований на перспективных участках, рудопроявлениях, структурах наряду со сведениями, указанными в пункте 9 Инструкции, приводится следующая информация: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географо-экономическое положение перспективного участка, рудопроявления, структуры;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характеристика геологического строения выявленного рудного объекта, вещественный состав оруденения (горнорудные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параметры рудных тел, содержания полезных компонентов, оценка ресурсов категории Р1, их геолого-экономическая характеристика на уровне ТЭС (горнорудные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работах на нефть и газ указываются: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выявленных и подготовленных под глубокое бурение продуктивных структур, установленных нефтегазопроявлений и признаков углеводородов, включая битумы и киры;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структурные карты по основным отражающим горизонтам, данные по свойствам коллекторов, результаты бурения и опробования поисковых и параметрических скважин на приток, их объем, оценка запасов по категориям А+Б+С1 и С2;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опробования поисковых и параметрических скважин на приток, вскрытый скважиной литологостратиграфический разрез, конструкция скважины, содержание нефти, газа, воды в коллекторе, краткая проводка скважины, осложнения и другие, оговоренные в Контракте, сведения.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годовому отчету по поисковой стадии изучения Контрактной территории прилагаются: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опробования рудных зон с разноской данных спектрального анализа (горнорудные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разрезы по данным поискового бурения с выноской результатов спектрального анализа керна скважин (горнорудные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колонки поисковых скважин (горнорудные районы);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нефтегазоносным районам прилагаются: детальные структурные карты по основным отражающим горизонтам, временные и глубинные разрезы по характерным направлениям, геологические разрезы пробуренных скважин с приложением каротажных диаграмм, результаты опробования на приток.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годовом отчете по результатам поисково-оценочной стадии изучения Контрактной территории, кроме сведений, указанных в пункте 10 Инструкции (горнорудные районы), приводится следующая информация: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типы и сорта руд выявленного месторождения;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разработанная оптимальная технология переработки руд;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гидрогеологические и горно-технологические условия отработки месторождения;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промышленные запасы и прогнозные ресурсы месторождения, содержания полезных компонентов;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рентабельность отработки месторождения.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тексту годового отчета, кроме указанных в пункте 10 Инструкции, прилагаются следующие графические материалы: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геолого-подсчетные разрезы по отдельным (типичным) разведочным линиям;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блокировки запасов наиболее значимых блоков категории С1 и С2 (горнорудные районы) и прогнозных ресурсов категории Р1.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годовом отчете по работам стадии разведки и подготовки месторождения для промышленного освоения приводится следующая информация: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географические координаты месторождения;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методика разведки, виды и объемы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геологическая характеристика месторождения;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горнорудным районам: данные о количестве, форме, параметрах рудных тел, минералогическом составе руд, минеральных ассоциациях, форме проявления полезных компонентов; основные минералы-носители полезного компонента; параметры кондиций для подсчета запасов, результаты подсчета запасов полезного ископаемого (в табличной форме по рудным телам); вещественный состав и технологические свойства руд, оптимальные технологические схемы переработки рудного сырья; технико-экономические показатели освоения месторождения;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разведке месторождений нефти и газа: геологическое строение продуктивных горизонтов и зон выклинивания коллекторов, параметры пород- коллекторов; результата исследования скважин на приток; коэффициенты продуктивности; характер газо-водяного, водо-нефтяного контактов; информация о ликвидированных скважинах и скважинах, находящихся на консервации.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годовому отчету по разведке и подготовке месторождения для промышленного освоения кроме графических приложений, указанных в пункте 11,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рудным месторождениям: продольные геологические разрезы;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геолого-подсчетные разрезы равномерно характеризующие месторождения погоризонтные планы на 2х-3х уровнях; блокировки запасов основных рудных залежей;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нефтегазовым месторождениям: детальные структурные карты по каждому продуктивному горизонту, литолого-геологические разрезы, результаты испытаний скважин.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4. Геологическая отчетность по освобожденной от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геологоразведочных работ части Контрактной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Содержание и форма геологического отчета недропользователя по освобожденной от геологоразведочных работ части Контрактной территории (плановый возврат территории) должны соответствовать нормативным правовым актам по составлению геологических отчетов по видам геологоразведочных работ, принимаемых Комитетом.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5. Окончательная геологическая отчетность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завершению всех работ на Контрактной территории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Окончательный геологический отчет должен отражать результаты всех стадий изучения Контрактной территории, оговоренных в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Содержание геологического отчета, его объем, обязательные структурные элементы и порядок их расположения должны находиться в соответствии с нормативными правовыми актами по составлению и оформлению отчетов о результатах геологоразведочных работ, принимаемых Комитетом.  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  Инструкции по представлению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недропользователями геологической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информации по работам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Контрактных территориях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приложение внесены изменения - приказом Председателя Комитета геологии и недропользования МЭМР РК от 9 сентября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90-п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Типовой 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первичной документации, сдаваемой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недропользователями на хранение в территориальное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управление по использованию и охране недр 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Полевые дневники, журналы, ведомости, пикетажные книжки наблюдений, измерений, вычислений (в том числе координат, ошибок, поправок) и так далее по всем видам работ и материалы по топографо-геодезическому обеспечению полевых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Журналы документации горных выработок, скважин, естественных водопроявлений 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Журналы опробования (откачек, наливок, испытаний), отбора керна, образцов, шлифов.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Рабочие аэро-(космо) фотоматериалы, топооснова.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Каталоги координат скважин, горных выработок, привязки профилей и пунктов топосети для геохимических, геофизических работ и других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Каталоги геофизических, геохимических и гидрогеохимических аномалий.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Результаты всех видов анализов, испытаний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Спектрограммы.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шлифов, аншлифов.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фауны, флоры и споро-пыльцевого комплекса.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Диаграммы и материалы каротажа, ГИС и других исследований скважин.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Детальные (послойные) геологические разрезы.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Колонки (разрезы) по скважинам.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Карты фактического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Каменный материал (керн, образцы фауны), дубликаты проб.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Авторские (рабочие) экземпляры карт геологического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Полевые материалы аэрогеофизических исследований: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аналоговые диаграммные ленты и аппаратурные журналы аэрогамма спектрометров, аэромагнитометров;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магнитовариационные ленты и журналы графиков вариаций магнитного поля;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аналоговые ленты и другие материалы по контрольно-настроенным операциям с аппаратурой;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участка съемки на дискетах, включающие исходные отредактированные данные скоростей счета по дифференциальным каналам, с указанием номера шкалы и времени накопления, а также модуля полного вектора магнитной индукции с данными топопривязок;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топографо-геодезические материалы (радиогеологической привязки, схема залетов аэромаршрутов, паспорта магнитных лент с координатами начала и окончания маршрутов).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Полевые материалы по сейсморазведочным исследованиям, в т.ч. вертикальному сейсмопрофилированию и сейсмокаротажу: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журналы регистрации сейсмограмм;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рапорта операторов;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схема отстрела, статпоправки;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временные и миграционные разрезы по профилям;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исходный полевой материал в виде магнитных лент или уплотненной записи на кассетах.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Полевые материалы по гравиметрическим исследованиям: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каталоги опорных и рядовых гравиметрических пунктов;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жесткая основа полевых вариантов карт.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