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f1830" w14:textId="4df1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25 ноября 2000 года № 428 "Об утверждении Правил установления корреспондентских отношений между банками второго уровня Республики Казахстан, а также между банками второго уровня Республики Казахстан и организациями, осуществляющими отдельные виды банковских операций", зарегистрированное в Министерстве юстиции Республики 
Казахстан под № 1351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января 2003 года № 21. Зарегистрировано в Министерстве юстиции Республики Казахстан 11 марта 2003 года № 2200. Утратило силу постановлением Правления Национального Банка Республики Казахстан от 31 августа 2016 года № 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нормативной правовой базы, регулирующей корреспондентские отношения между банками второго уровня Республики Казахстан, а также между банками второго уровня Республики Казахстан и организациями, осуществляющими отдельные виды банковских операций, Правление Национального Банка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ноября 2000 года N 428 "Об утверждении Правил установления корреспондентских отношений между банками второго уровня Республики Казахстан, а также между банками второго уровня Республики Казахстан и организациями, осуществляющими отдельные виды банковских операций" (зарегистрированное в Реестре государственной регистрации нормативных правовых актов Республики Казахстан под N 1351, опубликованное 1-14 января 2001 года в изданиях Национального Банка Республики Казахстан "Казакстан Улттык Банкiнiн Хабаршысы" и "Вестник Национального Банка Казахстана")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установления корреспондентских отношений между банками второго уровня Республики Казахстан, а также между банками второго уровня Республики Казахстан и организациями, осуществляющими отдельные виды банковских операций, утвержденных указанным постановлением (далее - Правила):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слова "в соответствии с которыми один из них (далее - Корреспондент) открывает корреспондентский счет другому (далее - Респондент)" заменить словами "возникающие при открытии корреспондентских счетов между ними";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3)-5)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контрагент - банк и/или небанковская организация, являющиеся партнером, согласно заключенному договору корреспондентского счета;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Респондент - банк и/или небанковская организация, открывшие счет в другом банке и/или небанковской организации (ностро-счет);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Корреспондент - банк и/или небанковская организация, открывшие у себя счет для другого банка и/или небанковской организации (лоро-счет).";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2 дополнить пунктом 11-1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"11-1. Респондент по истечении пяти рабочих дней после открытия корреспондентского счета представляет в Национальный Банк уведомление, согласно Приложению 1.";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13 главы 3 после слова "в соответствии" дополнить словами "с договором корреспондентского счета, а также";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5. Порядок расчета лимита платежей по корреспондентским счетам банков и небанковских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Банк и/или небанковская организация осуществляют платежи в текущем месяце, инициированные ими и их клиентами, через корреспондентские счета в объемах не превышающих лимит, установленный Национальным Банком.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Лимит, установленный для банка и/или небанковской организации, рассчитывается в процентном соотношении от их общего объема исходящих безналичных платежей, осуществленных через платежную систему Республиканского государственного предприятия на праве хозяйственного ведения "Казахстанский центр межбанковских расчетов Национального Банка Республики Казахстан" (далее - Центр) за предыдущий месяц. В общий объем исходящих безналичных платежей, осуществленных через Центр, входит объем исходящих платежей, осуществленных через межбанковскую систему переводов денег Центра, и объем платежей, осуществленных через клиринговую палату Центра, за вычетом суммы дебетовой чистой позиции по результатам клиринга клиринговой палаты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Сумма денег, поступивших в пользу Респондента и его клиентов, с корреспондентского счета Респондента, открытого у Корреспондента, на корреспондентский счет Респондента, открытый в Национальном Банке, через платежную систему Центра в текущем месяце, не входит в расход лимита. Лимит не распространяется на операции по сбору наличных денег на корреспондентский счет Респондента, открытый у Корреспондента, в том случае, когда данный корреспондентский счет открыт только для сбора наличных денег в пользу клиентов Респондента и остатки денег на этом корреспондентском счете обнуляются в конце операционного дня через платежную систему Центра. Сумма платежей при проведении операций по зачету взаимных требований по корреспондентским счетам лоро и ностро в одном банке или небанковской организации не входит в расход лимита.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Банк и/или небанковская организация представляют в Национальный Банк не позднее 10 числа месяца, следующего за отчетным, сведения о количестве и объемах платежей, полученных и отправленных ими через корреспондентские счета, согласно Приложению 2 к настоящим Правилам, на основании которого рассчитывается расход лимита. При открытии корреспондентского счета только для сбора наличных денег в пользу своих клиентов банк и/или небанковская организация дополнительно к Приложению 2 представляют в Национальный Банк не позднее 10 числа месяца, следующего за отчетным, сведения о количестве и объемах платежей, осуществленных через данный корреспондентский счет, показывающие ежедневное движение денег и остаток на конец операционного дня, согласно Приложению 3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Банк и/или небанковская организация, превысившие лимит объема платежей, установленный Национальным Банком, несут ответственность в соответствии с законодательными актами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изложить в следующей редакции: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установления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корреспондентских отношений между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Казахстан, а также между банками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второго уровня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организациями, осуществляющими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отдельные виды банковских операций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Уведомление об открытии корреспондентского счета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Наименование банка и/или небанковской организации (Респондента)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контрагента банка и/или небанковской организации (Корреспондента)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Порядок проведения расчетов: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Проведение платежей осуществляется путем зачисления денег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|_| Ностро-счет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|_| Лоро-счет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Счет открыт для проведения: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|_| клиентских платежей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|_| банковских платежей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|_| расчетов по карточкам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|_| для сбора наличных денег в пользу клиентов Респондента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|_| других платежей (изложить вариант)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Остаток на конец операционного дня: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равен нулю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неснижаемый уровень остатка предусмотрен договором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изменяющийся уровень остатка, независящий от требований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открытия корреспондентского счета "_"__________20__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  _____________________  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(Фамилия, инициалы)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 ___________________    ___________";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(Фамилия, инициалы)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Правила дополнить Приложением N 2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2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установления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корреспондентских отношений между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Казахстан, а также между банками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второго уровня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организациями, осуществляющими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отдельные виды банковских операций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Банковский идентификационный код (далее - БИК) банка или небанковской организации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банка или небанковской организации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Сведения о количестве и объемах платежей,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осуществленных через корреспондентские счета,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за _______ месяц ________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БИК Бан-|БИК  | Обозначение счета  |Объем плате- |Количество плате-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 или  |конт-|   (ностро/лоро)    |жей (в тенге)|жей (в единицах)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небан-  |ра-  |--------------------|-------------|-----------------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ковской |гента|Счет, че- |Счет, че-|Полу-|Отправ-|Получен-|Отправ-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органи- |     |рез кото- |рез кото-|чен- |ленные |ные     |ленные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зации   |     |рый полу- |рый отп- |ные  |      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 |чен платеж|равлен   |     |      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 |          |платеж   |     |      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   |  2  |     3    |    4    |  5  |   6   |    7   |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_____________ (Фамилия, инициалы)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______________ (Фамилия, инициалы)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_____________ (Фамилия, инициалы)  телефон 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Правила по заполнению сведений о количестве и объемах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платежей, осуществленных через корреспондентские счета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Сведения о количестве и объемах платежей, осуществленных через корреспондентские счета, содержат 8 граф, включающих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1 - БИК банка или небанковской организации. Проставляется идентификационный код банка или небанковской организации, представляющего(ей) сведения;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2 - БИК контрагента. Проставляется идентификационный код контрагента банка или небанковской организации, представляющего(ей) сведения;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3 - счет, через который получен платеж. Проставляется обозначение корреспондентского счета, через который банк или небанковская организация, представляющий(ая) отчетность, получил(а) платежи. Проставляются обозначения "ностро" или "лоро";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4 - счет, через который отправлен платеж. Проставляется обозначение корреспондентского счета, через который банк или небанковская организация, представляющий(ая) отчетность, отправил(а) платежи. Проставляются обозначения "ностро" или "лоро";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5 - полученные. Проставляется сумма полученных банком и/или небанковской организацией (и/или их клиентами) платежей от контрагента (и/или их клиентов). Также в данной графе Корреспондентом проставляется сумма платежей, проведенных по указанию Респондента по зачислению денег от третьих лиц на корреспондентский счет Респондента, открытый у Корреспондента. В случае открытия Респондентом у Корреспондента корреспондентского счета только для сбора наличных денег в пользу клиентов Респондента и обнуления остатка денег на данном корреспондентском счете в конце операционного дня через платежную систему Центра, Корреспондентом не проставляется сумма по сбору наличных денег. При не обнулении остатка денег на данном корреспондентском счете в конце операционного дня, Корреспондентом проставляется сумма по сбору наличных денег. Не проставляется ни Респондентом, ни Корреспондентом сумма денег, переведенная с корреспондентского счета Респондента, открытого в Национальном Банке, на корреспондентский счет Респондента, открытый у Корреспондента, через платежную систему Центра. Банком и/или небанковской организацией не проставляется сумма платежей при проведении операций по зачету взаимных требований по корреспондентским счетам лоро и ностро в одном банке или небанковской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6 - отправленные. Проставляется сумма отправленных банком и/или небанковской организацией платежей в пользу контрагента (и/или их клиентов). Также в данной графе Респондентом проставляется сумма платежей, проведенных по указанию Респондента по зачислению денег от третьих лиц на корреспондентский счет Респондента, открытый у Корреспондента. В случае открытия Респондентом у Корреспондента корреспондентского счета только для сбора наличных денег в пользу клиентов Респондента и обнуления остатка денег на данном корреспондентском счете в конце операционного дня через платежную систему Центра, Респондентом не проставляется сумма по сбору наличных денег. При не обнулении остатка денег на данном корреспондентском счете в конце операционного дня, Респондентом проставляется сумма по сбору наличных денег. Не проставляется ни Респондентом, ни Корреспондентом сумма денег, переведенная с корреспондентского счета Респондента, открытого у Корреспондента, на корреспондентский счет Респондента, открытый в Национальном Банке, через платежную систему Центра. Банком и/или небанковской организацией не проставляется сумма платежей при проведении операций по зачету взаимных требований по корреспондентским счетам лоро и ностро в одном банке или небанковской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7 - полученные. Проставляется количество полученных банком и/или небанковской организацией (и/или их клиентами) платежей от контрагента (и/или их клиентов). Также в данной графе Корреспондентом проставляется количество платежей, проведенных по указанию Респондента по зачислению денег от третьих лиц на корреспондентский счет Респондента, открытый у Корреспондента. В случае открытия Респондентом у Корреспондента корреспондентского счета только для сбора наличных денег в пользу клиентов Респондента и обнуления остатка денег на данном корреспондентском счете в конце операционного дня через платежную систему Центра, Корреспондентом не проставляется количество платежей по сбору наличных денег. При не обнулении остатка денег на данном корреспондентском счете в конце операционного дня, Корреспондентом проставляется количество платежей по сбору наличных денег. Не проставляется ни Респондентом, ни Корреспондентом количество платежей, направленных на перевод денег с корреспондентского счета Респондента, открытого в Национальном Банке, на корреспондентский счет Респондента, открытый у Корреспондента, через платежную систему Центра. Банком и/или небанковской организацией не проставляется количество платежей при проведении операций по зачету взаимных требований по корреспондентским счетам лоро и ностро в одном банке или небанковской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8 - отправленные. Проставляется количество отправленных банком и/или небанковской организацией платежей в пользу контрагента (и/или их клиентов). Также в данной графе Респондентом проставляется количество платежей, проведенных по указанию Респондента по зачислению денег от третьих лиц на корреспондентский счет Респондента, открытый у Корреспондента. В случае открытия Респондентом у Корреспондента корреспондентского счета только для сбора наличных денег в пользу клиентов Респондента и обнуления остатка денег на данном корреспондентском счете в конце операционного дня через платежную систему Центра, Респондентом не проставляется количество платежей по сбору наличных денег. При не обнулении остатка денег на данном корреспондентском счете в конце операционного дня, Респондентом проставляется количество платежей по сбору наличных денег. Не проставляется ни Респондентом, ни Корреспондентом количество платежей, направленных на перевод денег с корреспондентского счета Респондента, открытого у Корреспондента, на корреспондентский счет Респондента, открытый в Национальном Банке, через платежную систему Центра. Банком и/или небанковской организацией не проставляется количество платежей при проведении операций по зачету взаимных требований по корреспондентским счетам лоро и ностро в одном банке или небанковской организации.";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дополнить Приложением N 3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3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установления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корреспондентских отношений между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Казахстан, а также между банками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второго уровня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организациями, осуществляющими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отдельные виды банковских операций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БИК банка или небанковской организации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банка или небанковской организации 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Сведения о количестве и объемах платежей,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осуществленных через корреспондентские счета,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открытые только для сбора наличных денег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в пользу клиентов Респондента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за _______ месяц ________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Бик  |БИК Коррес-|Дата|Объем платежей|Количество плате-|Сумма 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Рес- |пондента   |    |(в тенге)     |жей (в единицах) |татка денег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пон- |           |    |--------------|-----------------|на конец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дента|           |    |Полу-|Отправ- |Получен-|Отправ- |операцион-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 |    |чен- |ленные  |ные     |ленные  |ного дня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 |    |ные  |        |        |        |(в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 |     2     |  3 |  4  |    5   |    6   |    7   |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_____________ (Фамилия, инициалы)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_____________ (Фамилия, инициалы)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__________ (Фамилия, инициалы) телефон 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заполнению сведений о количестве и объемах </w:t>
      </w:r>
      <w:r>
        <w:br/>
      </w:r>
      <w:r>
        <w:rPr>
          <w:rFonts w:ascii="Times New Roman"/>
          <w:b/>
          <w:i w:val="false"/>
          <w:color w:val="000000"/>
        </w:rPr>
        <w:t xml:space="preserve">
платежей, осуществленных через корреспондентские счета, </w:t>
      </w:r>
      <w:r>
        <w:br/>
      </w:r>
      <w:r>
        <w:rPr>
          <w:rFonts w:ascii="Times New Roman"/>
          <w:b/>
          <w:i w:val="false"/>
          <w:color w:val="000000"/>
        </w:rPr>
        <w:t xml:space="preserve">
открытые только для сбора наличных денег </w:t>
      </w:r>
      <w:r>
        <w:br/>
      </w:r>
      <w:r>
        <w:rPr>
          <w:rFonts w:ascii="Times New Roman"/>
          <w:b/>
          <w:i w:val="false"/>
          <w:color w:val="000000"/>
        </w:rPr>
        <w:t xml:space="preserve">
в пользу клиентов Респондента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Сведения о количестве и объемах платежей, осуществленных через корреспондентские счета, открытые только для сбора наличных денег в пользу клиентов Респондента, содержат 8 граф, включающих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1 - БИК Респондента. Проставляется идентификационный код Респондента, открывшего корреспондентский счет у Корреспондента для сбора наличных денег в пользу своих клиентов и представляющего сведения;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2 - БИК Корреспондента. Проставляется идентификационный код Корреспондента, в котором открыт счет для сбора наличных денег в пользу клиентов Респондента;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3 - дата. Проставляется двузначное обозначение даты отчетного месяца;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4 - полученные. Проставляется сумма денег, полученных на корреспондентский счет Респондента, открытый у Корреспондента только для сбора наличных денег в пользу клиентов Респондента;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5 - отправленные. Проставляется сумма денег, отправленных через Центр с корреспондентского счета Респондента, открытого у Корреспондента только для сбора наличных денег в пользу клиентов Респондента, на корреспондентский счет Респондента, открытый в Национальном Банке;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6 - полученные. Проставляется количество платежей, полученных на корреспондентский счет Респондента, открытый у Корреспондента только для сбора наличных денег в пользу клиентов Респондента;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7 - отправленные. Проставляется количество платежей, отправленных через Центр с корреспондентского счета Респондента, открытого у Корреспондента только для сбора наличных денег в пользу клиентов Респондента, на корреспондентский счет Респондента, открытый в Национальном Банке;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8 - сумма остатка денег на конец операционного дня. Проставляется сумма остатка денег на корреспондентском счете на конец операционного дня (при обнулении остатка денег на корреспондентском счете в конце операционного дня проставляется значение "О").".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платежных систем (Мусаев Р.Н.):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 и банков второго уровня.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Территориальным филиалам Национального Банка Республики Казахстан в четырнадцатидневный срок со дня государственной регистрации в Министерстве юстиции Республики Казахстан довести настоящее постановление до сведения организаций, осуществляющих отдельные виды банковских операций.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Национального Банка Республики Казахстан Жангельдина Е.Т.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