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4948" w14:textId="5724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учета инфекционных и паразитарных заболеваний среди населения Республики Казахстан и перечня инфекционных и паразитарных заболеваний среди населения, подлежащих регистрации и учету 
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июня 2003 года N 479. Зарегистрирован в Министерстве юстиции Республики Казахстан 25 июля 2003 года N 2412. Утратил силу приказом Министра здравоохранения Республики Казахстан от 12 ноября 2009 года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12.11.2009 № 706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учета инфекционных и паразитарных заболеваний населения,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регистрации и учета инфекционных и паразитарных заболеваний среди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инфекционных и паразитарных заболеваний среди населения, подлежащих регистрации и учету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(департаментов) здравоохранения областей, городов Астаны, Алматы, руководителям республиканских медицинских организаций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и учет инфекционных и паразитарных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в территориальные органы санитарно-эпидемиологической службы экстренных извещений и отчетов в соответствии с настоящим приказом.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Главным государственным санитарным врачам областей, городов Астаны, Алматы,  на транспорте обеспечить ведение учета и отчетности об инфекционных и паразитарных заболеваниях среди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момента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2003 года N 479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регистрации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инфекционных и паразитарных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среди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регистрации и учета инфекционных и паразитарных заболеваний среди населения Республики Казахстан (далее - Правила) разработаны с целью упорядочения регистрации и учета инфекционных и паразитарных заболеваний в соответствии с десятым пересмотром международной статистической классификации болезней и проблем, связанных со здоровьем.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лечебно-профилактические организации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инфекционных и паразитарных заболеваний среди населения проводится по месту регистрации заболевания, независимо от места постоянного жительства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Индивидуальному учету в лечебно-профилактических организациях и в государственных органах санитарно-эпидемиологической службы подлежат все инфекционные и паразитарные заболевания,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инфекционных и паразитарных заболеваний среди населения, подлежащих регистрации и учету в Республике Казахстан, за исключением заболеваний, указанных в пунктах 5 и 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медицинские данные об инфекционном больном, включая эпидемиологические характеристики, заносятся в основную медицинскую документацию, соответствующую специфике лечебно-профилактической организации ("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Медицинскую карту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амбулаторного больного", "Историю развития ребенка", "Медицинскую карту стационарного больного" и другие). В обязательном порядке на каждый случай заболевания заполняется форма N 025-2/у "Статистический талон для регистрации заключительных (уточненных) диагнозов" или форма N 025-6/у "Талон амбулаторного пациента".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заболевания (подозрения), подлежащего индивидуальному учету, составляется форма N 058/у "Экстренное извещение об инфекционном заболевании, пищевом, остром профессиональном отравлении, необычной реакции на прививку" (далее - извещение ф. N 058/у), которое в течение 12 часов высылается в территориальный орган санитарно-эпидемиологической службы по месту регистрации заболевания (независимо от места жительства больного). Кроме того, в оперативном порядке информация сообщается по телефону.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 и представление информации на случаи карантинных заболеваний,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лепры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кожных заболеваний и болезней, передаваемых половым путем, туберкулеза, болезни, вызванной ВИЧ проводится по следующей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каждом случае заболевания человека чумой, </w:t>
      </w:r>
      <w:r>
        <w:rPr>
          <w:rFonts w:ascii="Times New Roman"/>
          <w:b w:val="false"/>
          <w:i w:val="false"/>
          <w:color w:val="000000"/>
          <w:sz w:val="28"/>
        </w:rPr>
        <w:t xml:space="preserve">холерой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желтой лихорадкой и подозрении на них медицинским работником, выявившим больного, составляется извещение ф. N 058/у, которое направляется в территориальный орган санитарно-эпидемиологической службы. Также направляется внеочередное донесение в вышестоящие органы управления здравоохранением по телефону, телетайпу, модемной связи с последующим обязательным подтверждением в письменной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каждом случае впервые в жизни установленного диагноза заболевания лепрой и каждом случае рецидива лепры составляется специальное извещение в трех экземплярах. Один экземпляр остается в эпидемиологическом отделе лепрозория, второй - передается в областной кожно-венерологический диспансер, третий - направляется в научно-исследовательский кожно-венерологический институт;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каждый случай заболевания сифилисом, гонококковой и хламидийной инфекцией, трихофитией, микроспорией, фавусом, чесоткой заполняется форма N 089/у "Извещение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заболевания" (далее извещение ф. N 089/у). Извещение высылается в трехдневный срок в районный (городской) кожно-венерологический диспансер (отделение, кабинет).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(городской) кожновенерологический диспансер (отделение, кабинет) ежемесячно, второго числа месяца, следующего после отчетного периода, сообщает по телефону в территориальный орган санитарно-эпидемиологической службы, суммарные сведения о числе вновь выявленных больных сифилисом, гонорейной, хламидийной инфекцией на основании полученных извещений.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сифилиса, гонореи и хламидийной инфекции у лиц, обслуживающихся медицинскими организациями других министерств и ведомств медицинскими работниками территориальных лечебно-профилактических организаций, последние передают извещение по ф. N 089/у в районный (городской) кожно-венерологический диспансер (отделение, кабинет) и в медицинскую организацию соответствующего ведомства по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больного (подозрение) микроспорией, трихофитией, фавусом и чесоткой с впервые в жизни установленным диагнозом заполняется второй экземпляр извещения ф. N 089/у, который направляется в государственный орган санитарно-эпидемиологической службы по месту жительства больного в течение 24 часов с момента установления диагноза (подозрения);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каждого больного с впервые в жизни установленным диагнозом активного туберкулеза всех форм локализации, заполняется извещение ф. N 089/у, которое высылается в трехдневный срок в районный (городской) противотуберкулезный диспансер (отделение, кабинет) и территориальный орган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больных бациллярной формой туберкулеза, кроме извещения ф. N 089/у, заполняется извещение ф. N 058/у, которое в течение 24 часов пересылается в территориальный орган санитарно-эпидемиологической службы по месту жительства больного. Извещение ф. N 058/у заполняется не только на впервые диагностированные случаи бациллярного туберкулеза, но и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активного туберкулеза у лиц, обслуживающихся медицинскими организациями других министерств и ведомств сотрудниками территориальных лечебно-профилактических организаций, последние передают извещение ф. N 089/у в территориальный орган санитарно-эпидемиологической службы и в медицинскую организацию соответствующего ведомства по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(городской) противотуберкулезный диспансер (отделение, кабинет) ежемесячно второго числа месяца, следующего после отчетного периода, сообщает для сверки данных о числе больных по телефону в территориальный орган санитарно-эпидемиологической службы суммарные сведения о числе вновь выявленных больных активным туберкулезом на основании полученных извещений;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каждый впервые выявленный случай, положительный на ВИЧ в иммуноферментном анализе по второй сыворотке крови, территориальный центр СПИД составляет форму N 274/у "Экстренное извещение о ВИЧ-инфекции" (далее - извещение ф. N 274/у) в медицинскую организацию, которая направила сыворотку на исследование, и территориальный орган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получению окончательного результата из референс-лаборатории Республиканского центра по профилактике и борьбе со СПИД, территориальный центр по профилактике и борьбе со СПИД направляет новое экстренное извещение ф. N 274/у о подтверждении или отмене диагноза ВИЧ-инфекции.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постановке диагноза "СПИД" у ВИЧ-инфицированных лиц, состоящих на диспансерном учете, подается экстренное извещение ф. N 274/у в территориальный орган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Экстренное извещение ф. N 274/у направляется только нарочным в запечатанном виде с грифом "для служебного пользования". Медицинские работники и другие лица, которым в связи с выполнением служебных обязанностей стали известны сведения о лицах, инфицированных ВИЧ и больных СПИД, должны сохранять эти сведения в тайне.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Областной, городской (городов Астаны и Алматы) центры СПИД ежемесячно второго числа месяца, следующего после отчетного периода, сообщают для сверки по телефону в областной, городской (городов Астаны и Алматы) орган санитарно-эпидемиологической службы суммарные сведения о числе вновь выявленных носителей ВИЧ и больных СПИД.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Индивидуальному учету в лечебно-профилактических организациях и суммарному учету в государственных органах санитарно-эпидемиологической службы подлежат: грипп, острые инфекции верхних дыхательных путей множественной или неуточненной локализации, функциональная диарея.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Экстренное извещение на случаи заболевания этими инфекциями не представляется, учет их производится в амбулаторно-поликлинических организациях по "Статистическим талонам для регистрации заключительных (уточненных) диагнозов" (форма N 025-2/у) или по "Талонам амбулаторного пациента" (форма N 025-6/у).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Амбулаторно-поликлинические организации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ежемесячно второго числа месяца, следующего после отчетного периода, сообщают суммарные данные о числе больных по телефону в территориальный орган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Экстренное извещение ф. N 058/у заполняется врачом или средним медицинским работником, выявившим или заподозрившим заболевание в следующих лечебно-профилактических организациях, независимо от форм собственности и ведомственной принадлежности: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амбулаторно-поликлинических организациях, независимо от условий, при которых было выявлено заболевание (при обращении в поликлинику, при посещении больного на дому, при профилактическом осмотре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стационарах, в случаях, когда, диагноз инфекционного заболевания был поставлен в стационаре (больной поступил без направления поликлинической организации, диагноз инфекционного заболевания поставлен взамен диагноза другого заболевания, случай внутрибольничной инфекции, заболевание, выявленное на секции);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организациях судебно-медицинской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медицинских кабинетах организаций,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организациях первичной медико-санитарной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Медицинские работники фельдшерско-акушерского пункта экстренное извещение ф. N 058/у составляют в двух экземплярах, первый экземпляр отсылается в территориальный орган санитарно-эпидемиологической службы, второй - в лечебно-профилактическую организацию, в ведении которой находится данный фельдшерско-акушерский пункт (участковую, районную, городскую больницу, амбулаторию, поликлинику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заболеваний среди детей, посещающих организованные детские коллективы, проводится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медицинский персонал, обслуживающий дошкольные организации (ясли, ясли-сады, детские сады, школы), направляет экстренное извещение ф. N 058/у в территориальный орган санитарно-эпидемиологической службы только в случаях, когда заболевание (подозрение) впервые выявлено персоналом этих организаций при проведении осмотра детей или при других обстоятельствах;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инфекционных заболеваниях, выявленных медицинским персоналом лечебно-профилактических организаций (больницы, поликлиники) у детей, посещающих детские организации, сообщаются (по телефону и путем отсылки экстренного извещения ф. N 058/у) в территориальный орган санитарно-эпидемиологической службы персоналом этих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работники, обслуживающие детские оздоровительные организации, выехавшие в загородную зону на летний период, экстренное извещение ф. N 058/у направляют в территориальный орган санитарно-эпидемиологической службы по месту временной дислокации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оздоровительной организации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Медицинские работники станций скорой медицинской помощи, выявившие или заподозрившие инфекционное заболевание, сообщают в территориальный орган санитарно-эпидемиологической службы по телефону о выявленном больном и в поликлинику (амбулаторию), в районе обслуживания которой проживает больной. Экстренные извещения в этих случаях составляются медицинским работником стационара, в случае госпитализации, или медицинским работником поликлиники, который должен посетить больного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Лечебно-профилактические организации других министерств и ведомств экстренные извещения ф. N 058/у составляют в двух экземплярах, один из которых высылают в территориальный орган санитарно-эпидемиологической службы, второй - в вышестоящую ведомственную медицинскую организацию в порядке, установленном соответственно данными министерствами.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Представление информации о поступлении больных с инфекционными заболеваниями (подозрениями на инфекционное заболевание) на стационарное лечение, об уточнении или изменении диагноза инфекционного заболевания проводится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инфекционная больница (больница, имеющая инфекционное отделение) должна сообщить о поступлении больных инфекционными заболеваниями (подозрениями), в течение 12 часов с момента поступления в территориальный орган санитарно-эпидемиологической службы, в районе которой расположена лечебно-профилактическая организация, направившая больного на госпитализацию;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лечебно-профилактическая организация, уточнившая или изменившая диагноз, должна составить новое экстренное извещение ф. N 058/у и в течение 12 часов направить его в территориальный орган санитарно-эпидемиологической службы по месту обнаружения заболевания, указав измененный (уточненный) диагноз, дату его установления, первоначальный диагноз и результаты лабораторного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территориальный орган санитарно-эпидемиологической службы в оперативном порядке должен сообщить в лечебно-профилактическую организацию, в которой выявлено заболевание, о госпитализации, подтверждении (изменении)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 всех лечебно-профилактических организациях, медицинских кабинетах организаций, независимо от форм собственности обязательно ведется форма N 060/у "Журнал учета инфекционных заболеваний", в который заносятся сведения о больном.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Ответственными за регистрацию, учет инфекционных и паразитарных заболеваний в лечебно-профилактических организациях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лечебно-профилактической организации - главный врач;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дошкольных организациях, школах, детских домах, оздоровительных организациях - медицинский работник данного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инфекционных и паразитарных заболеваний в органах санитарно-эпидемиологической службы проводится на основании оперативного сообщения по телефону о выявлении инфекционного заболевания (подозрения), в дальнейшем подтвержденного экстренным извещением.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Государственные органы санитарно-эпидемиологической службы при выявлении на их территории случая инфекционного заболевания, у лиц, прибывших из других регионов, должны информировать орган санитарно-эпидемиологической службы по месту постоянного жительства больных для проведения соответствующих противоэпидемических мероприятий в очагах заболеваний (обследование контактов, дезинфекция и другие).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26 июня 2003 года N 479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инфекционных и паразитарных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среди населения, подлежащих регистрации и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Учету на всей территории Республики Казахстан подлежат, независимо от места заражения и гражданства заболевшего, следующие инфекционные заболевания (в соответствии с кодами десятого пересмотра международной статистической классификации болезней и проблем, связанных со здоровьем):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чума (А20);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холера (А00);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желтая лихорадка (А95);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лепра (А30);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сифилис (А50-А53);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гонококковая инфекция (А54);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хламидийная инфекция (А55; А56);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брюшной тиф (А01.0);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паратифы А, В, С (А01.1-А01.4);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другие сальмонеллезные инфекции (А02);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шигеллез (бактериальная дизентерия) (А03);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энтерит, вызванный Yersinia enterocolitica (иерсиниоз) (А04.6; А28.2);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другие бактериальные кишечные инфекции (A04.0-А04.5; А04.7-А04.9);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другие бактериальные пищевые отравления (А05);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амебиаз (А06);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балантидиаз (А07.0);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вирусные и другие уточненные кишечные инфекции (А08);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туляремия (А21);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сибирская язва (А22);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бруцеллез (А23);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эризипилоид (А26);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другие бактериальные зоонозы (А.28);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листериоз (А.32);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дифтерия (А36);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коклюш (А37);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скарлатина (А38);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менингококковая инфекция (А39);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столбняк (А.33-А35);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болезнь, вызванная вирусом иммунодефицита человека (ВИЧ)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(В20-В24);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острый полиомиелит (А80);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ветряная оспа (В01);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корь (В05);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краснуха (В06);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клещевой вирусный энцефалит (А84);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вирусные лихорадки, передаваемые членистоногими и вирусные геморрагические лихорадки (А90-А99);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вирусный гепатит (В15-В19);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бешенство (А82);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эпидемический паротит (В26);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орнитоз, пситтакоз (А70);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инфекционный мононуклеоз (В27);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ящур (В08.8);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риккетсиозы (А75-А79);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малярия (В50-В54);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лейшманиоз (В55);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лептоспироз (А27);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гельминтозы (В65-В83);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педикулез (В85);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болезнь легионеров (А48.1);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туберкулез (А15-А19);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чесотка (В86);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инфекционные болезни, специфичные для перинатального периода (Р36-Р39);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осложнения, связанные преимущественно с послеродовым периодом (О85; О86; О90.0; О90.1; О91);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осложнения хирургических и терапевтических вмешательств (Т80.2; Т80.8; Т80.9; Т81.3; Т81.4; Т82.6; Т82.7; Т83.5; Т83.6; Т84.5-Т84.7; Т.85.7);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бессимптомный инфекционный статус, вызванный вирусом иммунодефицита человека (ВИЧ) (Z21);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носительство возбудителя брюшного тифа (Z22.0);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носительство возбудителя сальмонеллеза (Z22.1);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носительство возбудителя дизентерии (Z22.1);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носительство возбудителя дифтерии (Z22.2);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носительство возбудителя малярии (Z22.8);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укусы, ослюнения, оцарапывания животными (W54; W55);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61) необычные реакции на профилактические прививки, постпрививочные осложнения (Т88.7);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62) грипп (J10-J11);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63) острые инфекции верхних дыхательных путей множественной или неуточненной локализации (J06);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64) энтеробиоз (В80);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65) функциональная диарея (К59,1; К59.9).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