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f95a" w14:textId="792f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снижению негативного воздействия физических факторов на здоровье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Главного государственного санитарного врача Республики Казахстан от 6 ноября 2003 года № 12. Зарегистрировано в Министерстве юстиции Республики Казахстан 6 декабря 2003 года № 2595. Утратил силу постановлением Главного государственного санитарного врача Министерства здравоохранения Республики Казахстан от 17 мая 2010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постановлением Главного государственного санитарного врача Министерства здравоохранения РК от 17.05.2010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время в Республике Казахстан отмечается тенденция нарастания негативного влияния на здоровье населения таких вредных физических факторов, как шум, вибрация и электромагнитные излучения. Комплексное влияние факторов окружающей природной и производственной среды формирует до 75% всех случаев заболеваний, более 50% случаев смерти, около 60% случаев неправильного физического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 и организации, юридические и физические лица, хозяйствующие субъекты не в полной мере обеспечивают соблюдение требований санитарно-эпидемиологических правил и норм в части предотвращения вредного воздействия физических факторов на здоровье людей и среду их обитания. Стало повседневной практикой производство и импорт оборудования, машин, механизмов без указания виброакустических и электромагнитных параметров.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Растет количество и мощность источников электромагнитных излучений высокочастотного и сверхвысокочастотного диапазонов, как в условиях производства, так и в быту. Основной контингент населения находится в зонах вынужденного облучения электромагнитными полями сложного спектра, источниками которых являются базовые станции радиотехнических объектов, высоковольтные линии электропередач, бытовые электроприборы.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санитарно-эпидемиологическом благополучии населения" и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2000 года N 878 "Об утверждении Национального плана действий по гигиене окружающей среды Республики Казахстан", в целях охраны здоровья граждан Республики Казахстан и снижения неблагоприятного воздействия физических факторов, создания благоприятных условий труда, быта и обучения в период 2004-2005 годов, 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транспорта и коммуникаций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провести во всех подведомственных организациях учет оборудования и механизмов, генерирующих шум, вибрацию, электромагнитное излучение с обязательным проведением исследований уровней воздействия указанных физических факторов. Для проведения измерений параметров физических факторов привлечь лаборатории, имеющих на это лицензию;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разработать план мероприятий по защите работающих и населения от воздействия физических факторов с использованием современных средств защиты, учитывая достижения науки и техники.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 обеспечить во всех организациях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учет рабочих и учебных мест совместно с государственными органами и организациями санитарно-эпидемиологической службы и изучение условий обучения в общеобразовательных, высших и средних учебных организациях, а также условий труда на рабочих местах, оснащенных компьютерами. Для проведения измерений параметров физических факторов привлечь лаборатории, имеющих на это лицензию;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защиту пользователей персональными компьютерами с использованием современных средств защиты, учитывая достижения науки и техники.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 провести исследования уровня напряженности электромагнитного поля от высоковольтных линий электропередачи переменного тока промышленной частоты (50 Гц) на территории жилой застройки в точках, находящихся к жилым домам на наиболее близком расстоянии и в жилых помещениях, наиболее близко расположенных к высоковольтным линиям. Для проведения измерений напряженности электромагнитного поля привлечь лаборатории, имеющих на это лицензию.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информатизации и связи при выдаче разрешений физическим и юридическим лицам на эксплуатацию радиоэлектронных средств и осуществлении контрольно-надзорных функций требовать наличие санитарных паспортов, согласованных с органами государственной санитарно-эпидемиологической службы.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Физическим и юридическим лицам, независимо от формы собственности, имеющим радиотехнические объекты: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составить санитарные паспорта с расчетами зон влияния электромагнитного излучения на население, с последующим их согласованием с органами государственной санитарно-эпидемиологической службы. Обеспечить суммарную оценку электромагнитных полей, излучаемых всеми радиотехническими объектами, размещенными на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защиту пользователей, использующих персональные компьютеры, современными средствами защиты.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Организациям и консорциумам, работающим по добыче, переработке и транспортировке нефти и газа: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аттестацию рабочих мест с анализом условий труда при вахтовых методах, в том числе негативного воздействия физических факторов и комплексной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создание здоровых и безопасных условий труда на предприятиях;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разработать планы мероприятий по защите работающих и населения от воздействия физических факторов с использованием современных средств защиты, учитывая достижения науки и новых технологий.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Комитету государственного санитарно-эпидемиологического надзора, Департаменту лечебно-профилактической работы Министерства здравоохранения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провести углубленный анализ состояния заболеваемости населения, связанной с неблагоприятным воздействием физических факторов, как шум, вибрация, электромагнитные излучения и на его основе разработать комплекс эффективных мер по защите населения от их неблагоприятного воздействия;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организовать и провести семинары-совещания на международном уровне по изучению и обобщению опыта, требований к осуществлению защитных мероприятий от воздействия неблагоприятных физических факторов (шума, вибрации, электромагнитных излучений) как в производственной, так и в бытовой сфере.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Областным управлениям, департаментам здравоохранения принять меры по профилактике вредного воздействия физических факторов (шум, вибрация, электромагнитные и ультрафиолетовое излучения, электростатическое поле) на пациентов при прохождении диагностических, физиотерапевтических и других процедур, а также на лиц, работающих с этим оборудованием.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Государственным органам и организациям санитарно-эпидемиологической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непосредственное участие в учете рабочих мест предприятий и организаций, условий обучения в общеобразовательных школах, высших и средних учебных заведениях по физическим факторам с применением современной аппаратуры и приборов для их качественной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основании полученных материалов разработать комплекс защитных мероприятий от воздействия физических факторов с использованием современных средств защиты, учитывая новейшие достижения науки и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вынести на рассмотрение акимов областей, городов Астана и Алматы вопрос по защите здоровья населения от воздействия неблагоприятных физических факторов и принятия мер по решению проблем по защите населения от их негативного воздействия.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оставляю за собой.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постановление вводится в действие со дня регистрации в Министерстве юстиции Республики Казахстан.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Согласовано                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Первый                  Вице-министр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Вице-Министр транспорта и   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5 декабря 2003 г.                 4 декабря 2003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Согласовано                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Первый вице-министр образования 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 науки                 Агентства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4 декабря 2003 г.                 5 декабря 2003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