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f774" w14:textId="fddf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весеннего и осеннего туров сплошной дератизации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1/135 от 4 марта 2003 года. Зарегистрировано Управлением юстиции города Алматы 14 марта 2003 года N 518. Утратило силу в связи с истечением срока применения - письмо Акимата города Алматы N 7-916СК/05 от 1 августа 2005 года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 Сноска. Утратило силу в связи с истечением срока применения - письмо Акимата города Алматы от 01.08.2005 N 7-916СК/05.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2002 года № 361-11 «О санитарно-эпидемиологическом благополучии населения», в связи с активным расселением серых крыс на территории города Алматы и в целях предупреждения распространения инфекционных заболевании среди населения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Определить сроки проведения весеннего тура сплошной дератизации территории города Алматы - апрель 2003 года, осеннего тура сплошной дератизации территории города Алматы - октябрь 2003 года.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Обязать Акимов районов города Алматы в периоды весеннего и осеннего туров  сплошной дератизации единовременно провести мероприятия по санитарной очистке и благоустройству улиц, жилого сектора, территорий пищевых предприятий и учреждений, коммунальных объектов, рынков, подвальных и складских помещений, ликвидации и недопущение стихийных мусорных свалок.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Руководителям организаций, учреждений и предприятий, независимо от форм собственности, во время осуществления весеннего и осеннего туров сплошной дератизации обеспечить организацию и проведение дератизационных мероприятий в зданиях и помещениях, привести их в должное санитарно-техническое состояние и обеспечить противокрысиную защиту помещений.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Открытому акционерному обществу «Международный Аэропорт Алматы» (Идрисов Т.А.), Открытому акционерному обществу «Алматыметрокурылыс» (Укшебаев М.Т.), Алматинскому отделению железной дороги (Агментаев С.Б.) и территориальному Управлению Министерства сельского хозяйства по городу Алматы (Улдарбеков Б.У.) обеспечить в указанной сроки проведение дератизационных работ на ведомственных предприятиях и учреждениях.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Санитарно-эпидемиологическому управлению города Алматы (Шеянов В.Н.) обеспечить организацию и  контроль  качества проведения весеннего и осеннего туров сплошной дератизации, представить отчет о проделанной работе.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Контроль за исполнением настоящего постановления возложить на  заместителя Акима города Алматы Мурзина А. 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           В. 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Акимата            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