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dd9f" w14:textId="163d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доплаты некоторым работникам казенных предприятий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Республики Казахстан от 20 апреля 2004 года N 117. Зарегистрирован в Министерстве юстиции Республики Казахстан 6 мая 2004 года N 2838.  Утратил силу приказом Министра культуры и информации Республики Казахстан от 9 апреля 2008 года N 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культуры и информации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09.04.2008 N 106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соответствии с пунктом 1-1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от 24 марта 1998 года "О нормативных правовых актах", ПРИКАЗЫВАЮ: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........ 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........ 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приказ Министра культуры Республики Казахстан от 20 апреля 2004 года N 117 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выплаты доплаты некоторым работникам казенных предприятий культуры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 (зарегистрирован в Реестре государственной регистрации нормативных правовых актов Республики Казахстан за N 2838, опубликован в Бюллетене нормативных правовых актов центральных исполнительных и иных государственных органов Республики Казахстан, 2004 г., N 19-20, ст. 924).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E. Ертысбаев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выплаты доплаты некоторым работникам казенных предприятий культуры.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И.о. Министра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2004 года N 117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выплаты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доплаты некоторым работникам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казенных предприятий культуры"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выплаты доплаты некоторым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работникам казенных предприятий культуры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Артистам театра, актерам кино, артистам театра оперы и балета, концертных организаций устанавливается доплата за профессиональное мастерство до 50 % от должностного оклада.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Определение уровня профессионального мастерства указанных артистов возлагается на главных режиссеров, дирижеров, балетмейстеров, хормейстеров и художественных руководителей, которые готовят письменное представление в каждом отдельном случае индивидуально, исходя из исполнения артистами главных (первых) ролей (партий), занятости в текущем репертуаре и других показателей высокой профессиональной квалификации.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представлении о назначении доплаты указываются фамилия и должность работника, краткая характеристика, основание и предлагаемый размер доплаты.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основании представления дирекция театрально-концертного предприятия устанавливает конкретный размер доплаты в процентном отношении от должностного оклада и издает соответствующий приказ, который является основанием для доплаты при начислении заработной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артистам, имеющим право на доплату за профессиональное мастерство, также могут быть отнесены дирижеры (главные дирижеры), аккомпаниаторы-концертмейстеры и музыковеды-лекторы, выступающие в концертах (музыкальных спектаклях).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Установление доплаты осуществляется за счет и в пределах фонда оплаты труда, утвержденного для казенного предприятия органом государственного управления, при отсутствии кредиторской задолженности.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Доплата за профессиональное мастерство действительна в течение календарного года и ежегодно пересматривается.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