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47a2" w14:textId="3414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безопасности на водоемах области в период 
ледостава и ледохода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февраля 2004 года N 41. Зарегистрировано Департаментом юстиции Атырауской области от 27 февраля 2004 года за N 1863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1996 года N 19 "О чрезвычайных ситуациях природного и техногенного характера",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Атырауского областного маслихата от 14 июля 1998 года N 249-I "Об обязательных правилах безопасности граждан на водоемах Атырауской области", и в целях обеспечения безопасности людей на водоемах области в период ледостава и ледохода,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города Атырау и районов: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запретить переезд и переход по льду на водоемах области кроме мест, где оборудованы специальные ледовые (пешеходные и автогрузовые) переправы;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организации спасательных постов предприятиями и организациями всех форм собственности, имеющих водные объекты.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Атырауской областной водно-спасательной службе: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спасательные станции в период ледостава и ледохода личным составом и поисковыми группами;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перевести все спасательные станции на круглосуточное дежурство, маневренно-поисковую группу и водолазно-аварийно спасательный отряд - на режим повышенной готовности;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учет численности водолазов, всех имеющихся спасательных средств предприятий, организаций, независимо от форм собственности и ведомственной принадлежности.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внутренних дел Атырауской области (по согласованию), совместно с Урала-Каспийским межобластным бассейновым управлением по охране рыбных ресурсов и регулированию рыболовства (по согласованию) в период ледостава и ледохода усилить патрулирование на водоемах области, в том числе и на побережье Каспийского моря.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образования Атырауской области совместно с Атырауской областной водно-спасательной службой организовать профилактическую работу среди школьников и учащихся учебных заведений по соблюдению мер безопасности на водоемах области в период ледостава и ледохода.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Байгужина М.И. - заместителя акима области.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