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3027" w14:textId="5853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12 января 2005 года № 4. Зарегистрирован в Министерстве юстиции Республики Казахстан 11 февраля 2005 года № 3439.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30 октября 2003 года N 502 "Об утверждении Правил выдачи и оснований для отказа в выдаче разрешений на выполнение нерегулярных полетов" (зарегистрирован в Реестре государственной регистрации нормативных правовых актов за № 2558, опубликован в Бюллетене нормативно-правовых актов центральных исполнительных и иных государственных органов Республики Казахстан, 2003 г., № 43-48, ст.895, внесены изменения от 3.08.04 № 139)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выдачи и оснований для отказа в выдаче разрешений на выполнение нерегулярных полетов, утвержденных указанным приказом: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 дополнить подпунктом 6)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"туристский чартерный рейс - это нерегулярный рейс, формируемый по заявке туроператора (фрахтователя) на основе договора фрахтования с авиакомпанией, согласно которому фрахтовщик обязуется предоставить фрахтователю за плату всю или часть вместимости одного или нескольких воздушных судов на один или несколько рейсов для перевозки пассажиров, груза и багажа по оговоренным авиамаршрутам.";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"Для туристских чартерных рейсов казахстанских эксплуатантов гражданских воздушных судов необходимо представить по установленным каналам связи копии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рекомендацию (заключение) государственного органа управления в сфере туристской деятельности о целесообразности организации туристского чартерного рейса туроператором (фрахтователем);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лицензию на занятие туроператорской деятельностью фрахтователя рейса.».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туристской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