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f0d1" w14:textId="afff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обучения в области промышленной  
безопасности должностных лиц и работников опасных производственных объектов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12 апреля 2005 года N 318. Зарегистрирован в Министерстве юстиции Республики Казахстан 4 мая 2005 года N 3614. Утратил силу приказом Министра по чрезвычайным ситуациям Республики Казахстан от 17 апреля 2009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по чрезвычайным ситуациям РК от 17.04.2009 № 75.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 w:val="false"/>
          <w:color w:val="000000"/>
          <w:sz w:val="28"/>
        </w:rPr>
        <w:t>Премьер-Министра Республики Казахстан от 30 декабря 2004 года N 383-р "О мерах по реализации законодательных актов Республики Казахстан и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промышленной безопасности на опасных производственных объектах", действующих правил промышленной безопасности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1. Утвердить прилагаемые Правила организации обучения в области промышленной безопасности должностных лиц и работников опасных производственных объектов (далее - Правила).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Комитету по государственному контролю и надзору в области чрезвычайных ситуаций Министерства по чрезвычайным ситуациям Республики Казахстан (далее - Комитет) и его территориальным органам обеспечить исполнение Правил.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3. Контроль за исполнением настоящего приказа возложить на первого вице-министра Бижанова Н. К.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4. Настоящий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Министр 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Утверждены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по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чрезвычайным ситуациям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2005 года N 318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обучения в области промышленной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должностных лиц и работников опасных производственных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  <w:r>
        <w:br/>
      </w:r>
      <w:r>
        <w:rPr>
          <w:rFonts w:ascii="Times New Roman"/>
          <w:b/>
          <w:i w:val="false"/>
          <w:color w:val="000000"/>
        </w:rPr>
        <w:t xml:space="preserve">
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промышленной безопасности на опасных производственных объектах" и устанавливают порядок обучения должностных лиц и работников предприятий в области промышленной безопасности, организаций и объектов, подконтрольных органам Государственной инспекции по предупреждению и ликвидации чрезвычайных ситуаций Комитета по государственному контролю и надзору в области чрезвычайных ситуаций Министерства по чрезвычайным ситуациям Республики Казахстан, а также научно-исследовательских, проектно-конструкторских, строительных, монтажных, ремонтных и других организаций, выполняющих работы для указанных предприятий, организаций и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Порядок обучения должностных лиц и работников в области промышленной безопасности устанавливается на основе непрерывности обучения, где качество обучения проверяется посредством проверки знаний путем экзамена.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Экзаменационные билеты разрабатываются специализированными учебными организациями в области промышленной безопасности (далее - учебные организации) и утверждаются председателем экзаменационной комиссии.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обучения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Проверке знаний в области промышленной безопасности должностных лиц и работников опасных производственных объектов предшествует их подготовка по учебным программам, разработанным с учетом типовых программ, утвержденных Комитетом по государственному контролю и надзору в области чрезвычайных ситуаций Министерства по чрезвычайным ситуациям Республики Казахстан (далее - Комитет).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Подготовку и обучение в учебных организациях проходят должностные лица и работники опасных производственных объектов.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Примерный учебно-тематический план Типовой программы (объем курса составляет не менее 40 часов) должен содержать темы, рассматривающие требования в области промышленной безопасности, установленные действующим законодательством Республики Казахстан. В отдельных случаях по согласованию с органами Комитета при переподготовке должностных лиц и работников объем учебной программы может быть сокращен.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Учебные программы, разработанные учебными организациями, согласовываются c территориальными органами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Содержание учебных программ должно соответствовать направлениям деятельности лиц, проходящих подготовку и обучение (приложение 1).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9. Программа подготовки и обучения должна состоять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учебного плана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учебно-тематического плана (приложение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учебной программы (приложение 4).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10. По окончании курса обучения выдается справка о его прохождении.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справку необходимо включать информацию о сроках занятий, их тематике и об учебной организации, проводящей обучение. Справка подписывается руководителем учебной организации или его заместителем.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в области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должностных лиц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работников опасных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производственных объектов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Направления деятельности лиц,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проходящих подготовку и обучение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учебным программам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1. Должностные лица и работники организаций, проектирующих: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объекты нефтяной и газовой промышленности, включая объекты магистрального трубопроводного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объекты газового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производства и объекты хранения и переработки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4) производства и объекты химической, нефтехимической, нефтеперерабатывающей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5) производства и объекты металлургической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6) автоматизированные системы управления технологическими процессами систем защиты и приборов безопасности для технических устройств, используемых на опасных производственных объектах (за исключением объектов, подконтрольных надзору в химической, нефтехимической и нефтеперерабатывающей промышленности).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2. Должностные лица и работники организаций, осуществляющих работы по строительству: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производств и объектов по разработке месторождений полезных ископаемых открытым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производств и объектов по разработке месторождений полезных ископаемых подземным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транспортных подземных объектов и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4) специальных подземных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5) производств и объектов по переработке и обогащению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6) производств и объектов нефтяной и газовой промышленности, включая объекты магистрального трубопроводного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7) объектов газового хозяйства (технический надзор за строительством объектов (систем) газоснабжения);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8) производств и объектов хранения и переработки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9) производств и объектов химической, нефтехимической, нефтеперерабатывающей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10) производств и объектов металлургической промышленности.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3. Должностные лица и работники организаций, осуществляющих эксплуатацию: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производств и объектов угольной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производств и объектов горнорудной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производств и объектов, подконтрольных надзору за охраной недр и геолого-маркшейдерскому контролю;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4) производств и объектов нефтяной и газовой промышленности, включая объекты магистрального трубопроводного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5) производств и объектов химической, нефтехимической, нефтеперерабатывающей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6) объектов котлонадзора (паровые и водогрейные котлы, сосуды, работающие под давлением, трубопроводы пара и горячей воды) (члены аттестационных комиссий организаций);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7) подъемных сооружений (грузоподъемные краны, подъемники, лифты и др.) (члены аттестационных комиссий);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8) металлургических и коксохимических производств и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9) объектов газового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10) производств и объектов хранения и переработки зерна.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4. Должностные лица и работники организаций, осуществляющих: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монтажные, пусконаладочные работы на производствах и объектах химической, нефтехимической и нефтеперерабатывающей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монтажные, пусконаладочные работы на объектах металлургических и коксохимических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монтажные, пусконаладочные работы на объектах (системах) газового хозяйства (должностные лица и работники, осуществляющие технический надзор за монтажом объектов (систем) газоснабжения);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4) монтажные, пусконаладочные работы на объектах котлонадзора;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5) монтажные, пусконаладочные работы на подъемных сооружениях;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6) монтажные, пусконаладочные работы по системам защиты и приборам безопасности опасных производственных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7) монтажные, наладочные и ревизионные работы на горных производственных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8) монтажные, наладочные работы на производствах и объектах нефтяной и газовой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9) монтажные, наладочные работы на магистральных и промысловых трубопроводах и их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10) монтажные и наладочные работы на производствах и объектах хранения и переработки зерна.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5. Должностные лица и работники организаций, осуществляющих ремонт: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взрывозащищенного электрооборудования I и II групп и электрооборудования в рудничном и нормальном исполнении;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горно-шахтного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3) оборудования для производств и объектов нефтяной и газовой промышленности, магистрального трубопроводного транспорта и геологоразведки;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4) объектов котлонадзора;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5) подъемных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6) газового оборудования, наладку, ремонт и испытания оборудования (технических устройств), наладку и ремонт вентиляционных и дымоотводящих систем, ремонт систем автоматизации, защиты и сигнализации;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7) оборудования для производств и объектов химической, нефтехимической и нефтеперерабатывающей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8) аппаратуры и систем контроля, средств измерения, противоаварийной защиты и сигнализации, управления технологическими процессами для опасных производственных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9) транспортных средств и специальных контейнеров, предназначенных для транспортирования опасных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10) железнодорожных подъездных путей;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11) собственных (арендованных) локомотивов, используемых для транспортировки вагонов с опасными грузами;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12) объектов металлургических и коксохимических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13) технических устройств, применяемых на производствах и объектах хранения и переработки зерна.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6. Руководители: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1) служб контроля качества организаций-изготовителей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2) проектно-конструкторских служб организаций-изготовителей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7. Должностные лица и работники экспертных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8. Должностные лица и работники организаций, осуществляющих  подготовку и обучение в области промышленной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9. Должностные лица и исполнители взрывных работ и работ с взрывчатыми материалами, заведующие складами взрывчатых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10. Должностные лица и работники организаций, занимающихся транспортированием опасных веществ железнодорожным и автомобильным транспортом.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в области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должностных лиц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работников опасных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производственных объектов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учебного плана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подготовке и обучению должностных лиц и работников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231"/>
        <w:gridCol w:w="187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территориального органа Комитета 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организации-заказчика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(необязательно)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организации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подготовке и обучению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 Учебный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 (наименование программы)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   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 слушателей    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подготовки    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Режим занятий    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293"/>
        <w:gridCol w:w="1633"/>
        <w:gridCol w:w="1733"/>
        <w:gridCol w:w="3573"/>
        <w:gridCol w:w="185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разделов и дисциплин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лекции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практические занятия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в области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должностных лиц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работников опасных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производственных объектов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учебно-тематического плана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 по подготовке и обучению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должностных лиц и работников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231"/>
        <w:gridCol w:w="187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территориального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органа Комитета 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организации-заказчика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(необязательно) 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организации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подготовке и обучению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Учебно-тематический план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(наименование программы, раздела)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 слушателей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подготовки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обучения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Режим занятий  _________________________________________________ </w:t>
      </w:r>
    </w:p>
    <w:bookmarkStart w:name="z21"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553"/>
        <w:gridCol w:w="1173"/>
        <w:gridCol w:w="1913"/>
        <w:gridCol w:w="2453"/>
        <w:gridCol w:w="2293"/>
        <w:gridCol w:w="1693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разделов и дисциплин и тем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выездные занятия, деловые игры и т.д.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т.д.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в области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должностных лиц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работников опасных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производственных объектов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Форма учебной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программы по подготовке и обучению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должностных лиц и работников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(наименование организации по подготовке)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Учебная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курса или дисциплины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(наименование)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1. Введение.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2. Тема 1 (содержание и последовательность изложения учебного материала).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3. Тема 2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4. Методические рекомендации по изучению курса или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5. Контрольные задания.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6. Литература. 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