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c6da5" w14:textId="31c6d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единовременной социальной помощи  ветеранам войны и труженикам тыла военных лет награжденных юбилейной медалью "1941-1945 ж.ж. Ұлы Отан соғысындағы Жеңiске 60-жыл"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Петропавловска Северо-Казахстанской области от 5 апреля 2005 года N 261. Зарегистрировано Управлением  юстиции г. Петропавловска Северо-Казахстанской области 25 апреля 2005 года N 13-1-2.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</w:t>
      </w:r>
      <w:r>
        <w:rPr>
          <w:rFonts w:ascii="Times New Roman"/>
          <w:b w:val="false"/>
          <w:i w:val="false"/>
          <w:color w:val="000000"/>
          <w:sz w:val="28"/>
        </w:rPr>
        <w:t>N 2247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льготах и социальной защите участников, инвалидов Великой Отечественной войны и лиц, приравненных к ним", </w:t>
      </w:r>
      <w:r>
        <w:rPr>
          <w:rFonts w:ascii="Times New Roman"/>
          <w:b w:val="false"/>
          <w:i w:val="false"/>
          <w:color w:val="000000"/>
          <w:sz w:val="28"/>
        </w:rPr>
        <w:t>подпунктом 14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148-II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в Республике Казахстан", на основании решения очередной одиннадцатой сессии Петропавловского городского маслихата от 24 декабря 2004 года N 2 "О бюджете города Петропавловска на 2005 год" (государственная регистрация N 1447 от 19.01.2005 года; газета "Добрый вечер" от 28.01.2005 года), акимат города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оказания единовременной социальной помощи ветеранам войны и труженикам тыла военных лет награжденных юбилейной медалью "1941-1945 ж.ж.Ұлы Отан соғысындағы Жеңiске 60 жыл"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Отделу занятости и социальных программ города Петропавловска (Кушталова Н.Н.) обеспечить назначение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Отделу финансов города Петропавловска (Дорофеева Г.И.) обеспечить финансирование социальной помощи в пределах ассигнований утвержденных бюджетом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города Кульжанову Т.Н.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 Аким города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Утверждены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апреля 2005 г. N 4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Правила оказания единовременной социальной помощи ветеранам войны и труженикам тыла военных лет награжденных юбилейной медалью "1941-1945 ж.ж. Ұлы Отан соғысындағы Жеңiске 60 жыл"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1. Настоящие Правила определяют порядок назначения и выплаты единовременной социальной помощи ветеранам войны и труженикам тыла военных лет награжденных юбилейной медалью "1941-1945 ж.ж.Ұлы Отан соғысындағы Жеңiске 60 жыл".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Право на единовременную социальную помощь имеют граждане, проживающие в городе Петропавловске, награжденные юбилейной медалью "1941-1945 ж.ж.Ұлы Отан соғысындағы Жеңiске 60 жыл", получающие специальное государственное пособие в порядке предусмотренном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Назначение единовременной социальной помощи осуществляется отделом занятости и социальных программ города Петропавловска, на основании базы данных о получателях специальных государственных пособий, представляемой Северо-Казахстанским филиалом государственного центра по выплате пенсий в пределах сумм предусмотренных бюджетом города, независимо от иных видов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Размер социальной помощи устанавливается в качестве дополнительной меры по оказанию материальной поддержки в сумме двух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Выплата единовременной социальной помощи производится на основании представленных отделом занятости и социальных программ города Петропавловска ведомостей для зачисления сумм на открытые лицевые счета получателей через банки второго уровня, с которыми в установленном законодательством порядке заключен договор.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Финансирование единовременной социальной помощи лицам награжденным юбилейной медалью "1941-1945 ж.ж.Ұлы Отан соғысындағы Жеңiске 60 жыл", производится по коду функциональной классификации 007-000 "Социальная помощь отдельным категориям нуждающихся граждан по решению местных представительных органов".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