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c296f" w14:textId="65c2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социальной защите от безработицы целевых групп населения и правилах их финансирования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N 760 от 9 марта 2005 года. Зарегистрировано Департаментом юстиции Восточно-Казахстанской области 24 марта 2005 года за N 2241. Утратило силу постановлением акимата Кокпектинского района от 14 апреля 2009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Кокпектинского района от 14.04.2009 №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149-II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установления дополнительных мер по защите целевых групп населения, руководствуясь подпунктом 14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148-II "О местном государственном управлении в Республики Казахстан", Кокпектинский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Правила об организации "Молодежной практики" (</w:t>
      </w: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rPr>
          <w:rFonts w:ascii="Times New Roman"/>
          <w:b w:val="false"/>
          <w:i w:val="false"/>
          <w:color w:val="000000"/>
          <w:sz w:val="28"/>
        </w:rPr>
        <w:t>) и Правила организации и финансирования социальных рабочих мест (</w:t>
      </w:r>
      <w:r>
        <w:rPr>
          <w:rFonts w:ascii="Times New Roman"/>
          <w:b w:val="false"/>
          <w:i w:val="false"/>
          <w:color w:val="000000"/>
          <w:sz w:val="28"/>
        </w:rPr>
        <w:t>приложение N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данного постановления возложить на заместителя акима района Абенова А.Ж.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Кокпектинского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марта 2005 года N 760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 организации "Молодежной практики"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ПРАВИЛА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Правила об организации "Молодежной практики" разработаны в целях расширения возможностей трудоустройства безработных выпускников учебных заведений начального, среднего и высшего профессионального образования и приобретения ими практического опыта, знаний, умений и навыков.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Настоящие правила разработаны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4,</w:t>
      </w:r>
      <w:r>
        <w:rPr>
          <w:rFonts w:ascii="Times New Roman"/>
          <w:b w:val="false"/>
          <w:i w:val="false"/>
          <w:color w:val="000000"/>
          <w:sz w:val="28"/>
        </w:rPr>
        <w:t xml:space="preserve"> 5, </w:t>
      </w:r>
      <w:r>
        <w:rPr>
          <w:rFonts w:ascii="Times New Roman"/>
          <w:b w:val="false"/>
          <w:i w:val="false"/>
          <w:color w:val="000000"/>
          <w:sz w:val="28"/>
        </w:rPr>
        <w:t xml:space="preserve">7, </w:t>
      </w:r>
      <w:r>
        <w:rPr>
          <w:rFonts w:ascii="Times New Roman"/>
          <w:b w:val="false"/>
          <w:i w:val="false"/>
          <w:color w:val="000000"/>
          <w:sz w:val="28"/>
        </w:rPr>
        <w:t xml:space="preserve">9,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занятости населения" N 149-11 от 23.01.2001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Правила определяют одно из направлений работы уполномоченных органов по вопросам занятости (далее "Центр занятости") с безработной молодежью, окончившей учебные заведения начального, среднего и высшего профессионального образования, зарегистрированной в отделе занятости и социальных программ, по созданию возможностей для получения первоначального опыта работы, трудоустройства и повышения конкурентоспособности на рынке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"Молодежная практика" организуется и проводится на предприятиях, в учреждениях и организациях (далее именуемых- "Работодатель") независимо от форм собственности. "Отдел занятости и социальных программ" взаимодействует с "Работодателем" на договорной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"Отдел занятости и социальных программ" определяет численность безработных выпускников учебных заведений для направления на "Молодежную практику", учитывая ситуацию, сложившуюся на рынке труда и состав безработной молодежи.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ОРГАНИЗАЦИЯ "МОЛОДЕЖНОЙ ПРАКТИКИ"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"Отдел занятости и социальных программ" на основе анализа ситуации, сложившейся на региональном рынке труда в районе занятости молодежи, принимает решение о проведении "Молодежной практики".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учитываются следующие основные критерии: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численность безработных выпускников учебных заведений и их доля в общей численности безработных, зарегистрированных в отделе занятости и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 численности длительно не работающих выпускников среди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выпускников учебных заведений начального, среднего и высшего профессионального образования трудового стажа, навыков по полученной профессии, что снижает возможности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принятия решения о проведении "Молодежной практики", "Отдел занятости и социальных программ" проводит работу по сбору информации о предприятиях, стабильных в финансово-экономическом отношении, имеющих перспективы дальнейшего развития и расширения производства, имеющих условия труда на рабочих местах, которые могут стать потенциальными работодателями для участников "Молодежной практики".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"Отдел занятости и социальных программ" информирует через средства массовой информации об основных принципах организации и условиях проведения "Молодежной практики".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основе обобщения и анализа собранной о предприятиях информации "Отдел занятости и социальных программ" проводит подбор безработных выпускников учебных заведений для участия в "Молодежной практике". Критерии отбора могут быть следующими: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состоят на учете в "Отделе занятости и социальных программ"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период подбора участников подходящей для них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возраст до 24 лет 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на "Молодежную практику" проводится только с согласия безработного на срок до 6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"Отдел занятости и социальных программ" организует проведение "Молодежной практики" совместно с местными органами исполнительной власти, комитетами по делам молодежи и другими организациями, заинтересованными в трудоустройстве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 предприятием, которое дало согласие на прием безработных выпускников на временные рабочие места, "Отдел занятости и социальных программ" заключает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должен предусматривать количество принимаемых на работу граждан, перечень профессий (специальностей), по которым "Работодатель" принимает безработную молодежь, обязательства обеспечить получение участниками "Молодежной практики" профессиональных знаний, умений и навыков в соответствии с профессией.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заключенным договором "Отдел занятости и социальных программ" направляет на предприятие безработного с направлением с пометкой "Молодежная практика". Решение о приеме безработного на конкретное рабочее место, в рамках заключенного с "Отделом занятости и социальных программ" договора, принимает "Работодатель". "Работодатель" заполняет отрывной талон направления и передает его в адрес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случае принятия решения о приеме безработного на временную работу, "Работодатель" заключает с ним трудовой договор (контракт) на срок, оговоренный договором с "Отделом занятости и социальных программ", в соответствии с Законом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труде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. Перед началом молодежной практики работодатель при необходимости производит дополнительную курсовую подготовку, обязательную для допуска безработного на рабочее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"Работодатель" при трудоустройстве безработного представляет "Отделу занятости и социальных программ" копию приказа о приеме на временную работу с приложением копии трудового контракта не позднее 3-х дней со дня приема на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случае нарушения участником "Молодежной практики" трудового законодательства, "Работодатель" имеет право расторгнуть договор в одностороннем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 расторжении договора с безработным по инициативе "Работодателя", он информирует "Отдел занятости и социальных программ" в течение 3-х дней о прекращении "Молодежной практики" и увольнении участника "Молодежной практики" с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Увольнение с предприятия производится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труде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Безработный может принять решение о прекращении участия в "Молодежной практике", о чем он извещает "Работодателя" и "Отдел занятости и социальных программ" в 3-х дневный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 истечении срока договора "Работодатель" высылает в "Отдел занятости и социальных программ" копию приказа о приеме на работу гражданина по трудовому договору (контракту) или копию приказа об увольнении его с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Безработный, по решению "Работодателя", до окончания срока прохождения "Молодежной практики" может быть трудоустроен на постоянное рабочее место. При этом "Работодатель" высылает в "Отдел занятости и социальных программ" копию приказа о приеме на работу участника "Молодежной практики" по трудовому договору (контракту).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По истечении срока договора "Работодатель" представляет отзыв о прохождении "Молодежной практики" ее участнику.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Безработный, который по окончании "Молодежной практики" не будет трудоустроен на постоянное (временное) место работы на данном или другом предприятии, продолжает стоять на учете в "Отделе занятости и социальных программ" в качества безработного.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ФИНАНСИРОВАНИЕ "МОЛОДЕЖНОЙ ПРАКТИКИ"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Финансирование "Молодежной практики" осуществляется за счет средств районного бюджета, согласно утвержденной сметы расходов на выполнение программы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Оплата дополнительной курсовой подготовки, необходимой для допуска специалиста на рабочее место, производится за счет средств, предусмотренных программой занятости на профессиональную подготовку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Оплата труда участнику "Молодежной практики производится в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1-ой минимальной заработной платы для выпускников учебных заведений начального и среднего профессионального образования за полный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1,2 минимальной заработной платы для выпускников высших учебных заведений за полный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"Работодатель" может производить доплату участнику "Молодежной практики" за счет собственных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Оплата труда участников "Молодежной практики" осуществляется путем перечисления средств "Отделом занятости и социальных программ" на их лицевые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Заработная плата, начисленная безработным, участвующим в "Молодежной практике", облагается налогами в соответствии с действующим налоговым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Кокпектинского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марта 2005 года N 760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организации и финансирования социальных рабочих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определяют порядок организации и финансирования социальных рабочих мест для трудоустройства безработных и незанятого населения из целевых групп, регулируют основные условия и систему расчетов с организациями (независимо от форм собственности), которые предоставят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социальное рабочее место-рабочее место, предоставляемое с письменного согласия работодателей для трудоустройства безработных и незанятого населения из целевых групп, в соответствии с имеющейся профессией и квалификацией и частичной компенсацией затрат работодателя на оплату труда принятых работников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группы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группы лиц, установленные Законом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>, местными исполнительными органами, испытывающие затруднения в трудоустройстве и требующие социальной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правила разработаны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в Республике Казахстан" и статей </w:t>
      </w:r>
      <w:r>
        <w:rPr>
          <w:rFonts w:ascii="Times New Roman"/>
          <w:b w:val="false"/>
          <w:i w:val="false"/>
          <w:color w:val="000000"/>
          <w:sz w:val="28"/>
        </w:rPr>
        <w:t xml:space="preserve">4,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граждан, трудоустроенных на социальные рабочие места, распространяются законодательные акты Республики Казахстан о труде, пенсионном обеспечении и страховании.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ОРГАНИЗАЦИИ И ТРУДОУСТРОЙСТВА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СОЦИАЛЬНЫЕ РАБОЧИЕ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Социальные рабочие места определяются работодателями с финансированием из собственных средств и частичной компенсацией затрат на оплату труда граждан, принятых на эти рабочие места из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Местные исполнительные органы определяют с письменного согласия работодателей перечень организаций (предприятий) и количество социальных рабочих мест для трудоустройства на них безработных и незанятого населения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Частичная компенсация затрат на оплату труда, принятых на социальные рабочие места граждан, осуществляется уполномоченными органами по вопросам занятости (далее "Отделами занятости и социальных программ") в соответствии с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Подбор безработных и незанятого населения для трудоустройства на социальные рабочие места производится отделами занятости и социальных программ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Работодатель трудоустраивает безработных и лиц из числа незанятого населения на "Социальные рабочие места" по направлению отдела занятости и социальных программ, заполняет отрывной талон направления и передает его в адрес отдел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приеме граждан на социальное рабочее место работодатель заключает с ним трудовой договор (контракт) на срок, оговоренный договором с отделом занятости и социальных программ в соответствии с Законом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труде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ИСТОЧНИКИ И УСЛОВИЯ ФИНАНСИРОВАНИЯ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СОЦИАЛЬНЫХ РАБОЧИХ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Оплата труда безработных и незанятого населения из целевых групп, принятых на социальные рабочие места, осуществляется работодателем ежемесячно из собственных средств в соответствии с условиями индивидуального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Расходы работодателей на оплату труда безработных и незанятого населения из целевых групп, трудоустроенных на социальные рабочие места, частично возмещаются из средств районного бюджета в размере от 0,5 до 1,0 минимальной заработной платы на срок не более шести месяцев на основании справки, представленной работодателем отделу занятости и социальных программ, в которой указывается количество дней, отработанных безработным в данном месяце.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Дотацию по оплате труда безработным и лицам из числа незанятого населения из целевых групп за счет средств программы занятости уполномоченные органы по вопросам занятости перечисляют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Заработная плата, выплачиваемая безработным и незанятым из целевых групп, трудоустроенным на социальные рабочие места, облагается налогом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Оплата труда безработных и незанятого населения из целевых групп, трудоустроенных на социальные рабочие места, производится за фактически выполненный объем.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Ответственность за не целевое использование бюджетных средств, предназначенных для частичной компенсации затрат на оплату труда безработных и незанятого населения из целевых групп, поступивших на расчетный счет предприятия, несет работодатель.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КОНТРОЛЬ ЗА ПОРЯДКОМ ОРГАНИЗАЦИИ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ФИНАНСИРОВАНИЯ СОЦИАЛЬНЫХ РАБОЧИХ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Контроль за соблюдением Правил организации и финансирования социальных рабочих мест осуществляется государственными органами в установленном законодательством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