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8364" w14:textId="1ec8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9 февраля 2004 года N 25 "Об утверждении перечня международных финансовых организаций, с облигациями которых банки второго уровня вправе совершать сделки"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N 45. Зарегистрировано в Министерстве юстиции Республики Казахстан 29 марта 2006 года N 4151.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2007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 рынка и фин. организаций от 25 февраля 2006 года N 45 утратило силу постановлением Правления Агентства РК по регулированию и надзору фин. рынка и фин. организаций от 30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актов, регулирующих деятельность банков второго уровня,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внесении изменений и дополнений в некоторые законодательные акты Республики Казахстан по вопросам лицензирования и консолидированного надзора"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9 февраля 2004 года N 25 "Об утверждении перечня международных финансовых организаций, с облигациями которых банки второго уровня вправе совершать сделки" (зарегистрированное в Реестре государственной регистрации нормативных правовых актов под N 2740, опубликованное в "Бюллетене нормативных правовых актов центральных исполнительных и иных государственных органов Республики Казахстан" 2004 год, N 37-40, ст. 1004)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после слов "финансовых организаций" дополнить словами "и минимального рейтинга для иностранных эмитентов";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цифру "2"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Установить, что банки второго уровня могут осуществлять сделки с облигациями иностранных эмитентов, имеющих рейтинг не ниже "А-" (по классификации рейтинговых агентств "Standard &amp; Poor's" и "Fitch") или не ниже "А3" (по классификации рейтингового агентства "Moody's Investors Service").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понижении рейтинга иностранных эмитентов, с облигациями которых банки второго уровня могут осуществлять сделки, ниже уровня, определенного в настоящем пункте, банки второго уровня в течение трех календарных месяцев, следующих за месяцем, в котором произошло указанное понижение, приводят свою деятельность в соответствие с требованиями настоящего пункта.".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и его действие распространяется на отношения, возникшие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