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d0f" w14:textId="c40b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
устройство области по Зерендинскому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Акмолинского областного Маслихата и Акимата Акмолинской области от 16 марта 2006 года N ЗС-18-18. Зарегистрировано Департаментом юстиции Акмолинской области 
7 апреля 2006 года N 3185.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3, 8,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  Казахстан", на основании совместного ходатайства акимата и маслихата Зерендинского района и в целях совершенствования административно-территориального устройства области акимат области и областной маслихат РЕШИЛИ: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 территориальное устройство области по Зерендинскому району: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учетных данных, в связи с выездом жителей следующие населенные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Подзаводск и Туражол Викторовского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Озерное Симферопольского сельского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Новоефремовка Троицкого сельского округа;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