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45ca" w14:textId="0264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таможенного контроля Министерства финансов Республики Казахстан от 22 мая 2003 года № 227 "Об утверждении Правил применения информационных систем, информационных технологий и средств их обеспечения для таможенных целей"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10 мая 2007 года № 122. Зарегистрирован в Министерстве юстиции Республики Казахстан 12 июня 2007 года № 4728.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424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таможенного контроля Министерства финансов Республики Казахстан от 22 мая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применения информационных систем, информационных технологий и средств их обеспечения для таможенных целей" (зарегистрированный в Реестре государственной регистрации нормативных правовых актов за N 2307, опубликованный в Бюллетене нормативных правовых актов Республики Казахстан, 2004 г., N 37-40, ст.1017, с изменениями и дополнениями, внесенными приказами Председателя Агентства таможенного контроля Республики Казахстан от 22 июля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приказ Председателя Агентства таможенного контроля Республики Казахстан от 22 мая 2003 года N 227 "Об утверждении Правил применения информационных систем, информационных технологий и средств их обеспечения для таможенных целей" (зарегистрированный в Министерстве юстиции Республики Казахстан 24 мая 2003 года N 2307)", зарегистрированным в Реестре государственной регистрации нормативных правовых актов за N 2419, опубликованным в Бюллетене нормативных правовых актов Республики Казахстан, 2004 год, N 37-40, ст.1017, Вице-Министра финансов - Председателя Комитета таможенного контроля Министерства финансов Республики Казахстан от 05 сентября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приказы Председателя Агентства таможенного контроля Республики Казахстан", зарегистрированным в Реестре государственной регистрации нормативных правовых актов за N 3864, опубликованным в "Юридической газете", 22 декабря 2005 года N 239 (973),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применения информационных систем, информационных технологий и средств их обеспечения для таможенных целей,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"либо юридическое лицо, претендующее на право осуществления деятельности в качестве таможенного брокера,"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"13-1). Юридические лица, претендующие на право осуществления своей деятельности в качестве таможенного брокера, предоставляют нотариально заверенную копию договора на приобретение и/или использование программного продукта или письменное подтверждение соответствия программного обеспечения, соответствующего требованиям по формированию электронных копий таможенных документов вместе с документами, перечень которых определен статьями 400, 401 Таможенного кодекса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"трехдневный срок", заменить словами "вместе с лицензией";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произошедших изменениях" дополнить словами "согласно законодательству Республики 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информационных технологий Комитета таможенного контроля Министерства финансов Республики Казахстан (Жукенов Д.А.)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(Молдабаев С.С.)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