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fc52" w14:textId="398f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третьей сессии маслихата города Актобе от 19 декабря 2007 года N 28 "Об утверждении Правил благоустройства, санитарной очистки, организации уборки и обеспечения чистоты на территории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очередной седьмой сессии маслихата города Актобе Актюбинской области от 17 июня 2008 года N 73. Зарегистрировано в Управлении юстиции города Актобе Актюбинской области 11 июля 2008 года за N 3-1-94. Утратило силу решением маслихата города Актобе Актюбинской области от 10 августа 2012 года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Актобе Актюбинской области от 10.08.2012 № 63.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N 213 "О нормативных правовых актах" и на основании протеста Актюбинской природоохранной прокуратуры от 31 марта 2008 года N 10д-102 на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очередной третьей сессии маслихата города Актобе от 19 декабря 2007 года N 28 "Об утверждении Правил благоустройства, санитарной очистки, организации уборки и обеспечения чистоты на территории города Актобе"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очередной третьей сессии маслихата города Актобе от 19 декабря 2007 года N 28 "Об утверждении Правил благоустройства, санитарной очистки, организации уборки и обеспечения чистоты на территории города Актобе", зарегистрированное в управлении юстиции города Актобе 25 января 2008 года за N 3-1-83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изложить название решения и Правил в новой редакции: "Правила благоустройства на территории города Актобе";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исключить в пункте 1 решения и в пункте 1 Правил слова "санитарная очистка, санитарного содержания, организации уборки и обеспечения чистоты";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18 изложить в новой редакции: "очистка территории - комплекс мероприятий, целью которых является сбор, удаление и обезвреживание отбросов (отходов), образующихся в населенном пункте в результате жизнедеятельности населения";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исключить следующие пункты: 50, 73, 80;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исключить в пункте 62 слова "самостоятельно, либо";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исключить в пункте 72 слова "самими предприятиями, учреждениями и физическими лицами", "либо";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пункт 81 изложить в новой редакции: "размещение площадок по установке контейнеров для сбора мусора и отходов согласовывается с органами государственного санитарно-эпидемиологического надзора, кооперативами собственников квартир, а также коммунальными службами";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исключить в пункте 86 слова "урны устанавливаются на расстоянии не более чем на 40 метров одна от другой в местах массового посещения населения; во дворах, в парках, на площадях и других территориях на расстоянии не более чем на - 100 метров";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исключить в пункте 99 слова "либо осуществляет вывоз самостоятельно".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первого официального опубликования.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А. Айтжанов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                        С. Шинтасова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