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bd3bc" w14:textId="b1bd3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"Прием заявки от семьи, желающей взять детей на патронатное воспитание"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28 января 2008 года № 74. Зарегистрировано Департаментом юстиции Костанайской области 11 марта 2008 года № 3605. Утратило силу - Постановлением акимата Костанайской области от 13 сентября 2010 года № 336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акимата Костанайской области от 13.09.2010 № 336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и постановлением Правительства Республики Казахстан от 30 июня 2007 года 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стандарта оказания государственной услуги"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"Прием заявки от семьи, желающей взять детей на патронатное воспитание".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области Бектурганова С.Ч. 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января 2008 года № 74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 xml:space="preserve">
"Прием заявки от семьи, желающей взять детей </w:t>
      </w:r>
      <w:r>
        <w:br/>
      </w:r>
      <w:r>
        <w:rPr>
          <w:rFonts w:ascii="Times New Roman"/>
          <w:b/>
          <w:i w:val="false"/>
          <w:color w:val="000000"/>
        </w:rPr>
        <w:t>
на патронатное воспитание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Определение государственной услуги: "Прием заявки от семьи, желающей взять детей на патронатное воспитание".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Прием заявки от семьи, желающей взять детей на патронатное воспитание, осуществляется на основании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статьи 119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браке и семье", Постановления Правительства Республики Казахстан от 9 сентября 1999 года № 1346 "Об утверждении Положений об органах опеки и попечительства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о патронате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Правил организации централизованного учета детей, оставшихся без попечения родителей".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Отделы образования, предоставляющие государственную услугу, приведены в приложении 1 к настоящему Стандарту без участия иных субъектов.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(результатом) оказываемой государственной услуги является договор о передаче детей на патронатное воспитание.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- в течение 30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- не более 40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необходимых документов - не более 40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Выдача справок гражданам производится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Стандарт оказания государственной услуги "Прием заявки от семьи, желающей взять детей на патронатное воспитание" размещается на сайтах акимов, на стендах отделов образования согласно приложениям 1,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работы: в рабочие дни - с 09.00 часов до 18.00 часов, обеденный перерыв - с 13.00 часов до 14.00 часов, выходные дни - суббота, воскресенье. Прием осуществляется без предворительной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Помещение для приема граждан приспособлено для работы с потребителями услуги, обеспечена противопожарная безопасность, созданы условия для людей с ограниченными возможностями для ожидания и подготовки необходимых документов.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Перечень необходимых документов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лица о своем желании стать патронатным воспитателем;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Согласие супруга, если лицо, желающее быть патронатным воспитателем ребенка,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Справка о состоянии здоровья лица, желающего стать патронатным воспитателем;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о состоянии супруга, если лицо, желающее быть патронатным воспитателем,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Акт обследования условий жизни лица, претендующего на воспитание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Акт обследования условий жизни ребенка, передаваемого патронатному воспитателю;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заявки от семьи, желающей взять детей на патронатное воспитание, производится отделами образования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по данной государственной услуге не предусматриваются.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Адрес и номер кабинета ответственного лица, которому сдаются заявления и другие документы, необходимые для получения государственной услуги указаны в приложении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Подтверждением того, что потребитель сдал все необходимые документы для получения государственной услуги, является талон, в котором содержится дата получение заявителем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 оказания государственной услуги предоставляется в процессе личного посещения потребителем отдела образования. Конечный результат оказания услуги выдается ответственным лицом отдела образования по адресу указанному в приложении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отказа в предоставлении государственной услуги или отказа в предоставлении государственной услуги является предъявление неполного пакета необходимых документов, и указания недостоверных сведений.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Принципами работы по отношению к потребителю услуги являются: вежливость, предоставление исчерпывающей информации об оказываемой государственной услуге, обеспечение сохранности, защиты и конфиденциальности информации о содержании документов потребителя, обеспечение сохранности документов до момента получения в установленные сроки.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"Прием заявки от семьи, желающей взять детей на патронатное воспитание" измеряются показателями качества и доступности согласно приложению 3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учреждения, оказывающего услуги, ежегодно утверждаются специально созданной рабочей группой.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Разъяснение порядка обжалования действия (бездействия) уполномоченных должностных лиц и оказание содействия в подготовке жалобы производится в акиматах, отделах образования районов и городов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 в письменном виде по почте либо нарочно через канцелярию акиматов, отделов образования районов и городов в рабочие дни по адресу указанному в приложение 1,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Обращения, поданные в порядке, установленном законодательством Республики Казахстан, подлежат обязательному приему, регистрации, учету и рассмотрению.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Принятие жалобы подтверждается выдачей заявителю талона, предусматривающего срок и место получения ответа на поданную жалобу, контактных лиц у которых можно узнать о ходе рассмотрения жалобы с указанием даты и времени, фамилии и инициалов лица, принявшего жалобу, а также номер телефона, по которому можно получить информацию о ходе рассмотрения жалобы.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График приема руководителей отделов образования и акимов районов и городов, адрес, сайт, телефон указаны в приложении 2, график работы отделов образования указан в пункте 10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Дополнительную информацию по вопросу приема заявки от семьи, желающей взять детей на патронатное воспитание можно получить в отделах образования согласно приложению 1 к настоящему Стандарту.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заявки от семьи,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желающей взять детей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патронатное воспитание"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отделов образования,</w:t>
      </w:r>
      <w:r>
        <w:br/>
      </w:r>
      <w:r>
        <w:rPr>
          <w:rFonts w:ascii="Times New Roman"/>
          <w:b/>
          <w:i w:val="false"/>
          <w:color w:val="000000"/>
        </w:rPr>
        <w:t>
предоставляющих государственную услугу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713"/>
        <w:gridCol w:w="483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Алтынсаринского района"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110110, Алтынсаринский район, село Силантьевка, улица Шипина, 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Амангельдинского района"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110200, Амангельдинский район, село Амангельды, улица Б. Майлина, 14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Аулиекольского района"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110400, Аулиекольский район, село Аулиеколь, улица Ленина, 29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Денисовского района"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110500, Денисовский район, село Денисовка, улица Калинина, 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Жангельдинского района"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110600, Джангельдинский район, село Торгай, улица Алтынсарина, 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Житикаринского района"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110700, Житикаринский район, город Житикара, 4 микрорайон, дом 27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Карабалыкского района"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110900, Карабалыкский район, село Карабалык, улица Ленина, 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Камыстинского района"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110800, Камыстинский район, село Камысты, улица Ленина, 22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Карасуского района"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111000, Карасуский район, село Карасу, улица Исакова, 68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Костанайского района"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111100, Костанайский район, село Затобольск, улица Школьная, 40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Мендыкаринского района"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111300, Мендыкаринский район, село Боровское, улица Школьная, 6  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Наурзумского района"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111400, Наурзумский район, село Караменды, улица Ш. Жанибека, 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Сарыкольского района"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111600, Сарыкольский район, село Сарыколь, улица Ленина, 91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Тарановского района"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1117000, Тарановский район, село Тарановское, улица Калинина, 60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Узункольского района"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111800, Узункольский район, село Узунколь, улица Абылайхана, 38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Федоровского района"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111900, Федоровский район, село Федоровка, улица Ленина, 14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города Аркалыка"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110300, город Аркалык, проспект Абая, 29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города Костаная"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 город Костанай, улица Байтурсынова, 68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образования акимата города Лисаковска"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111200, город Лисаковск, 2 микрорайон, дом 8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города Рудный"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111500, город Рудный, улица Ленина, 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2"/>
        <w:gridCol w:w="2965"/>
        <w:gridCol w:w="3641"/>
      </w:tblGrid>
      <w:tr>
        <w:trPr>
          <w:trHeight w:val="3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адреса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кабинета должностного лица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Код, телефон</w:t>
            </w:r>
          </w:p>
        </w:tc>
      </w:tr>
      <w:tr>
        <w:trPr>
          <w:trHeight w:val="3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alroo@mail.ru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2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8(71445)-2-12-54 8(71445)-2-11-84</w:t>
            </w:r>
          </w:p>
        </w:tc>
      </w:tr>
      <w:tr>
        <w:trPr>
          <w:trHeight w:val="3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amangeld@mail.ru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3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8(71440)-2-15-83 8(71440)-2-12-68</w:t>
            </w:r>
          </w:p>
        </w:tc>
      </w:tr>
      <w:tr>
        <w:trPr>
          <w:trHeight w:val="3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aulruo2004@mail.kz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20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8(71453)-2-11-40</w:t>
            </w:r>
          </w:p>
        </w:tc>
      </w:tr>
      <w:tr>
        <w:trPr>
          <w:trHeight w:val="3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dnroo@rambler.ru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32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8(71434)-9-13-06 8(71434)-9-26-01</w:t>
            </w:r>
          </w:p>
        </w:tc>
      </w:tr>
      <w:tr>
        <w:trPr>
          <w:trHeight w:val="3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torgay-roo@mail.ru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109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8(71439)-2-11-62 8(71439)-2-15-77</w:t>
            </w:r>
          </w:p>
        </w:tc>
      </w:tr>
      <w:tr>
        <w:trPr>
          <w:trHeight w:val="3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jit.roo@mail.ru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6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8(71435)-2-30-37 8(71435)-2-49-77</w:t>
            </w:r>
          </w:p>
        </w:tc>
      </w:tr>
      <w:tr>
        <w:trPr>
          <w:trHeight w:val="3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karroo@mail.ru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3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8(71441)-3-31-76 8(71441)-3-23-22</w:t>
            </w:r>
          </w:p>
        </w:tc>
      </w:tr>
      <w:tr>
        <w:trPr>
          <w:trHeight w:val="3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kmroo@mail.ru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2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8(71437)-2-16-52 8(71437)-2-10-71</w:t>
            </w:r>
          </w:p>
        </w:tc>
      </w:tr>
      <w:tr>
        <w:trPr>
          <w:trHeight w:val="3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karasu_roo@mail.ru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3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8(71452)-2-14-80</w:t>
            </w:r>
          </w:p>
        </w:tc>
      </w:tr>
      <w:tr>
        <w:trPr>
          <w:trHeight w:val="3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kostregion_roo@mail.kz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1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8(71455)-2-18-47 8(71455)-2-42-48</w:t>
            </w:r>
          </w:p>
        </w:tc>
      </w:tr>
      <w:tr>
        <w:trPr>
          <w:trHeight w:val="3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mroolt@mail.kz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кабинет № 6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8(71443)-2-22-71 8(71443)-2-16-89</w:t>
            </w:r>
          </w:p>
        </w:tc>
      </w:tr>
      <w:tr>
        <w:trPr>
          <w:trHeight w:val="3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nauroo@mail.ru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116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8(71454)-2-14-49</w:t>
            </w:r>
          </w:p>
        </w:tc>
      </w:tr>
      <w:tr>
        <w:trPr>
          <w:trHeight w:val="3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saroo2@yandex.ru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15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8(71451)-2-17-43</w:t>
            </w:r>
          </w:p>
        </w:tc>
      </w:tr>
      <w:tr>
        <w:trPr>
          <w:trHeight w:val="3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rootrn@rambler.ru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9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8(71436)-3-67-54</w:t>
            </w:r>
          </w:p>
        </w:tc>
      </w:tr>
      <w:tr>
        <w:trPr>
          <w:trHeight w:val="3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uzunroos@mail.kz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1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8(71444)-2-42-35</w:t>
            </w:r>
          </w:p>
        </w:tc>
      </w:tr>
      <w:tr>
        <w:trPr>
          <w:trHeight w:val="3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froo_s@mail.ru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2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8(71442)-2-19-04 8(71442)-2-19-50</w:t>
            </w:r>
          </w:p>
        </w:tc>
      </w:tr>
      <w:tr>
        <w:trPr>
          <w:trHeight w:val="705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goroo.ark@rambler.ru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216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8(71430)-7-09-36 8(71430)-7-19-50</w:t>
            </w:r>
          </w:p>
        </w:tc>
      </w:tr>
      <w:tr>
        <w:trPr>
          <w:trHeight w:val="3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avdeyev@goruo.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11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8(7142)-54-55-03</w:t>
            </w:r>
          </w:p>
        </w:tc>
      </w:tr>
      <w:tr>
        <w:trPr>
          <w:trHeight w:val="3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goroo@goroo.lisakovsk.kz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4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8(71433)-3-26-91 8(71433)-3-43-61</w:t>
            </w:r>
          </w:p>
        </w:tc>
      </w:tr>
      <w:tr>
        <w:trPr>
          <w:trHeight w:val="615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Rud_goroo@mail.ru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206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8(71431)-4-65-17 8(71431)-4-67-78</w:t>
            </w:r>
          </w:p>
        </w:tc>
      </w:tr>
    </w:tbl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заявки от семьи,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желающей взять детей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патронатное воспитание"  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акиматов,</w:t>
      </w:r>
      <w:r>
        <w:br/>
      </w:r>
      <w:r>
        <w:rPr>
          <w:rFonts w:ascii="Times New Roman"/>
          <w:b/>
          <w:i w:val="false"/>
          <w:color w:val="000000"/>
        </w:rPr>
        <w:t>
отделов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5533"/>
        <w:gridCol w:w="495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 государственного учреждения "Акимат Алтынсаринского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110101, Алтынсаринский район, село Убаганское улица, Ленина,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образования акимата Алтынсаринского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110110, Алтынсаринский район, село Силантьевка, улица Шипина, 1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 государственного учреждения "Акимат Амангельдинского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110200, Амангельдинский район, село Амангельды, улица Б. Майлина, 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образования акимата Амангельдинского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110200, Амангельдинский район, село Амангельды, улица Б. Майлина, 14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 государственного учреждения "Акимат Аулиекольского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110400, Аулиекольский район, село Аулиеколь, улица 1 мая, 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образования акимата Аулиекольского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110400, Аулиекольский район, село Аулиеколь, улица Ленина, 29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 государственного учреждения "Акимат Денисовского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110500, Денисовский район, село Денисовка, улица Калинина, 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образования акимата Денисовского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110500, Денисовский район, село Денисовка, улица Калинина, 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 государственного учреждения "Акимат Жангельдинского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110600, Джангельдинский район, село Торгай, улица Алтынсарина 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образования акимата Жангельдинского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110600, Джангельдинский район, село Торгай, улица Алтынсарина, 4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 государственного учреждения "Акимат Житикаринского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110700, Житикаринский район, город Житикара, 6 микрорайон, дом 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образования Житикаринского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110700, Житикаринский район, город Житикара, 4 микрорайон, дом 27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 государственного учреждения "Акимат Карабалыкского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110900, Карабалыкский район, село Карабалык, улица Космоновтов 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образования акимата Карабалыкского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110900, Карабалыкский район, село Карабалык, улица Ленина, 9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 государственного учреждения "Акимат Камыстинского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110800, Камыстинский район, село Карабалык, улица Ержанова, 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образования акимата Камыстинского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110800, Камыстинский район, село Камысты, улица Ленина, 22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 государственного учреждения "Акимат Карасуского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111000, Карасуский район, село Карасу, Исакова, 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образования акимата Карасуского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111000, Карасуский район, село Карасу, улица Исакова, 68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 государственного учреждения "Акимат Костанайского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111100, Костанайский район, село Затобольск, улица Школьная, 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образования акимата Костанайского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111100, Костанайский район, село Затобольск, улица Школьная, 40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 государственного учреждения "Акимат Мендыкаринского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111300, Мендыкаринский район, село Боровское, улица Королева, 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образования акимата Мендыкаринского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111300, Мендыкаринский район, село Боровское, улица Школьная, 6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 государственного учреждения "Акимат Наурзумского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111400, Наурзумский район, село Караменды, улица Ш. Жанибека,1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образования акимата Наурзумского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111400, Наурзумский район, село Караменды, улица Ш. Жанибека,1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 государственного учреждения "Акимат Сарыкольского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111600, Сарыкольский район, село Сарыколь, улица Ленина, 74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образования акимата Сарыкольского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111600, Сарыкольский район, село Сарыколь, улица Ленина, 91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 государственного учреждения "Акимат Тарановского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1117000, Тарановский район, село Тарановское, улица Калинина, 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образования акимата Тарановского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1117000, Тарановский район, село Тарановское, улица Калинина, 60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 государственного учреждения "Акимат Узункольского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111800, Узункольский район, село Узунколь, улица Г. Мусрепова,14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образования акимата Узункольского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111800, Узункольский район, село Узунколь, улица Абылайхана, 38</w:t>
            </w:r>
          </w:p>
        </w:tc>
      </w:tr>
      <w:tr>
        <w:trPr>
          <w:trHeight w:val="106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 государственного учреждения "Акимат Федоровского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111900, Федоровский район, село Федоровка, улица Калинина 53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образования акимата Федоровского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111900, Федоровский район, село Федоровка, улица Ленина, 14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 государственного учреждения "Акимат города Аркалыка"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110300, город Аркалык, проспект Абая 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образования акимата города Аркалыка"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110300, город Аркалык, проспект Абая, 29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 государственного учреждения "Акимат города Костаная"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 город Костанай, улица Пушкина, 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образования акимата города Костаная"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 город Костанай, улица Байтурсынова, 68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 государственного учреждения "Акимат города Лисаковска"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111200, город Лисаковск, улица Мира, 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образования акимата города Лисаковска"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111200, город Лисаковск, 2 микрорайон, дом 8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 государственного учреждения "Акимат города Рудного"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111500, город Рудный, улица Ленина, 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образования акимата города Рудный"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111500, город Рудный, улица Ленина, 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3"/>
        <w:gridCol w:w="3654"/>
        <w:gridCol w:w="4111"/>
      </w:tblGrid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 акимов,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Код, телефон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граждан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www.altynsar.kz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8(71445)-3-42-48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9.00-13.00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alroo@mail.ru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8(71445)-2-12-54 8(71445)-2-11-84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9.00-13.00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www.amandeldy.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kostanai.kz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8(71440)-2-12-95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15.00-17.00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amangeld@mail.ru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8(71440)-2-15-83 8(71440)-2-12-68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15.00-17.00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www.auliekol.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kostanai.kz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8(71453)-2-10-00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 суббота каждого месяца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aulruo2004@mail.kz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8(71453)-2-11-40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9.00-12.00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www.denisovka.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8(71434)-9-14-42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9.00-13.00 пятница с 14.00-16.00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dnroo@rambler.ru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8(71434)-9-13-06 8(71434)-9-26-01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 среда каждого месяца с 9.00-10.00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www.jandeldy.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8(71439)-2-21-01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Последний четверг каждого месяца с 14.00-15.00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torgay-roo@mail.ru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8(71439)-2-11-62 8(71439)-2-15-77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Последний четверг каждого месяца с 14.00-15.00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www.zhitikara.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kostanai.kz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8(71435)-2-33-16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понедельник каждого месяца с 14.00-16.00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jit.roo@mail.ru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8(71435)-2-30-37 8(71435)-2-49-77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9.00 - 12.00 четверг с 9.00-12.00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www.kamysti.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kostanai.kz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8(71441)-3-31-57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 суббота каждого месяца с 9.00-12.00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karroo@mail.ru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8(71441)-3-31-76 8(71441)-3-23-22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 среда каждого месяца с 9.00-11.00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www.karabalyk.kz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8(71437)-2-16-52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14.00-16.00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kmroo@mail.ru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8(71437)-2-16-52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Понедельник, пятница с 9.00-17.00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www.karasy.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kostanai.kz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8(71452)-2-14-66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Понедельник с 14.00-18.00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karasu_roo@mail.ru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8(71452)-2-14-80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14.00-17.00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www.kostregion.kz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8(71455)-2-30-50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14.00-16.00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kostregion_roo@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mail.kz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8(71455)-2-18-47 8(71455)-2-42-48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14.00-16.00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www.mendikara.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8(71443)-2-15-71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 среда каждого месяца с 10.00-12.00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mroolt@mail.kz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8(71443)-2-22-71 8(71443)-2-16-89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Среда, пятница с 9.00-13.00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www.naurzum.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8(71454)-2-12-68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Четверг с 9.00-12.00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nauroo@mail.ru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8(71454)-2-14-49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Четверг с 9.00 - 12.00</w:t>
            </w:r>
          </w:p>
        </w:tc>
      </w:tr>
      <w:tr>
        <w:trPr>
          <w:trHeight w:val="855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www.sarykol.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8(71451)-2-11-38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 и вторая суббота каждого месяца с 9.00-13.00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saroo2@yandex.ru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8(71451)-2-17-43 8(71451)-2-13-88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Среда, пятница с 9.00 -12.00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www.taran. kz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8(71436)-3-61-44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10.00-12.00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rootrn@rambler.ru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8(71436)-3-67-54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10.00-12.00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www.uzunkol.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8(71444)-2-12-55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9.00-12.00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uzunroos@mail.kz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8(71444)-2-42-35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Четверг с 11.00-13.00 пятница с 15.00-17.00</w:t>
            </w:r>
          </w:p>
        </w:tc>
      </w:tr>
      <w:tr>
        <w:trPr>
          <w:trHeight w:val="57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www.fedorovka.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8(71442)-2-16-32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10.00-13.00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froo_s@mail.ru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8(71442)-2-19-04 8(71442)-2-19-50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9.00-13.00, с 14.00-18.00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www.arkalyk.kz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8(71430)-7-12-42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14.00-18.00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goroo.ark@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rambler.ru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8(71430)-7-09-36 8(71430)-7-19-50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14.00-18.00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www.kostanau. info.ru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8(7142)-57-57-01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Первая и третья среда каждого месяца с 10.00-12.00 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avdeyev@goruo.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8(7142)-54-55-03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 среда каждого месяца с 14.00-16.00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www.lsk.kz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8(71433)-3-40-50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10.30-13.00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goroo@goroo.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lisakovsk.kz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8(71433)-3-26-91 8(71433)-3-43-61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10.30-13.00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www.rudny.kz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8(71431)-4-54-00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15.00-18.00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Rud_goroo@mail.ru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8(71431)-4-65-17 8(71431)-4-67-78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Вторник с 10.00-13.00</w:t>
            </w:r>
          </w:p>
        </w:tc>
      </w:tr>
    </w:tbl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заявки от семьи,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желающей взять детей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патронатное воспитание"  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</w:t>
      </w:r>
      <w:r>
        <w:br/>
      </w:r>
      <w:r>
        <w:rPr>
          <w:rFonts w:ascii="Times New Roman"/>
          <w:b/>
          <w:i w:val="false"/>
          <w:color w:val="000000"/>
        </w:rPr>
        <w:t>
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3"/>
        <w:gridCol w:w="2413"/>
        <w:gridCol w:w="2373"/>
        <w:gridCol w:w="2253"/>
      </w:tblGrid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услуг, информация о которых доступна через Интернет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в общем количестве обслуженных потребителей по данному виду услуг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