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ca74" w14:textId="64dc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от 16 июня 2008 года № 170 "Об определении перечня должностей специалистов социального обеспечения, образования и культуры, работающих в сельской местности, которым установлено повышение к должностным окладам"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Шемонаихинского районного акимата Восточно-Казахстанской области от 25 ноября 2008 года N 300. Зарегистрировано Управлением юстиции Шемонаихинского района Департамента юстиции Восточно-Казахстанской области 18 декабря 2008 года за N 5-19-85. Утратило силу - постановлением Шемонаихинского районного акимата Восточно-Казахстанской области от 16 сентября 2016 года № 211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16.09.2016 №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в Республике Казахстан", в связи с открытием КГКП "Детская школа искусств поселка Усть-Таловка отдела образования Шемонаихинского района",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"Об определении перечня должностей специалистов социального обеспечения, образования и культуры, работающих в сельской местности, которым установлено повышение к должностным окладам" от 16 июня 2008 года № 170 (зарегистрировано в реестре государственной регистрации нормативно правовых актов за № 5-19-78 от 4 июля 2008 года, опубликовано 11 июля 2008 года в газете "Уба-Информ" № 28)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должностей специалистов образования, которым установлено повышение к должностным окладам, работающих в сельской местности, администратора бюджетных программ государственного учреждения "Отдел образования Шемонаихинского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"20. Преподаватель",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Представить Перечень на согласование в Шемонаихинский районный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Ермолаев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которым установлено повышение к должностным окладам, работающих в сельской местности, администратора бюджетных программ государственного учреждения "Отдел образования Шемонаихинского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Шемонаихинского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района                      Т. </w:t>
      </w:r>
      <w:r>
        <w:rPr>
          <w:rFonts w:ascii="Times New Roman"/>
          <w:b w:val="false"/>
          <w:i/>
          <w:color w:val="000000"/>
          <w:sz w:val="28"/>
        </w:rPr>
        <w:t>Колтунова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