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ca6d" w14:textId="e70c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микрорайонах "Кең дала" и "Көктем"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мая 2008 года N 8-8 и постановление акимата города Уральска Западно-Казахстанской области от 22 мая 2008 года N 1286. Зарегистрировано Управлением юстиции города Уральск Западно-Казахстанской области 12 июня 2008 года N 7-1-95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представление Департамента юстиции Западно-Казахстанской области от 6 марта 2008 года N 4-1323 об устранении нарушений Закона и 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статьей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статьей 38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в микрорайонах "Кең дала" и "Көктем"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Совместное решение Уральского городского маслихата от 13 июня 2007 года N 46-23 и постановление акимата города Уральска от 9 ноября 2006 года N 2157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и постановление вводятся в действие со дня его первого официального опубликования и распространяются на отношения, возникшие с 13 июня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8-ой внеочередной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2008 года N 8-8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постановлению 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2008 года N 1286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присвоении наименований новым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улицам в микрорайонах "Кең дала" и "Көктем"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Новые улицы (согласно прилагаемой схеме):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Алпамыс батыр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Қамбар батыр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Ақан сері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Құлагер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