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65fb3" w14:textId="7165f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эксплуатации и взаимодействия электронных информационных ресурсов и информационных систем, а также информационно-коммуникационных сетей государственных органов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информатизации и связи от 26 августа 2009 года № 365. Зарегистрирован в Министерстве юстиции Республики Казахстан 10 сентября 2009 года № 5783. Утратил силу приказом и.о. Министра по инвестициям и развитию Республики Казахстан от 28 января 2016 года № 104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по инвестициям и развитию РК от 28.01.2016 </w:t>
      </w:r>
      <w:r>
        <w:rPr>
          <w:rFonts w:ascii="Times New Roman"/>
          <w:b w:val="false"/>
          <w:i w:val="false"/>
          <w:color w:val="ff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16)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информатизации"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эксплуатации и взаимодействия электронных информационных ресурсов и информационных систем, а также информационно-коммуникационных сетей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информационных технологий Агентства Республики Казахстан по информатизации и связи (Елеусизова К.Б.) обеспечить государственную регистрацию настоящего приказа в Министерстве юстиции Республики Казахстан и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заместителя Председателя Агентства Республики Казахстан по информатизации и связи Дурмагамбетова Е.Д.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государственной регистрации в Министерстве юстиции Республики Казахстан.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К. Есекеев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 приказом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информатизации и связи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августа 2009 года № 365 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эксплуатации и взаимодействия электронных</w:t>
      </w:r>
      <w:r>
        <w:br/>
      </w:r>
      <w:r>
        <w:rPr>
          <w:rFonts w:ascii="Times New Roman"/>
          <w:b/>
          <w:i w:val="false"/>
          <w:color w:val="000000"/>
        </w:rPr>
        <w:t>
информационных ресурсов и информационных систем, а также</w:t>
      </w:r>
      <w:r>
        <w:br/>
      </w:r>
      <w:r>
        <w:rPr>
          <w:rFonts w:ascii="Times New Roman"/>
          <w:b/>
          <w:i w:val="false"/>
          <w:color w:val="000000"/>
        </w:rPr>
        <w:t>
информационно-коммуникационных сетей государственных органов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эксплуатации и взаимодействия электронных информационных ресурсов и информационных систем, а также информационно-коммуникационных сетей государственных органов (далее – Правила) разработаны в соответствии с пунктом 16)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«Об информатизации».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совокупность обязательных процедур по эксплуатации и взаимодействию между участниками обеспечения функционирования электронных информационных ресурсов и информационных систем, а также информационно-коммуникационных сетей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опытная эксплуатация – использование информационной системы в рабочем процессе с целью проверки правильности, полноценности и достаточности реализации функционала системы; выявления и исправления ошибок в работе системы; доработки интерфейса пользователя; отладки алгоритмов и технологического процесса обработки данных в реальных условиях, а также использование информационно-коммуникационной сети в рабочем процессе с целью проверки правильности, полноценности и достаточности работы сети; выявления и исправления ошибок в работе сети; отладки алгоритмов и технологического процесса работы сети в реальных условиях;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промышленная эксплуатация - использование информационной системы (информационно-коммуникационной сети) по основному назначению, как основное средство выполнения задач, для которых она разрабатывалась.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эксплуатации информационных систем, электронных</w:t>
      </w:r>
      <w:r>
        <w:br/>
      </w:r>
      <w:r>
        <w:rPr>
          <w:rFonts w:ascii="Times New Roman"/>
          <w:b/>
          <w:i w:val="false"/>
          <w:color w:val="000000"/>
        </w:rPr>
        <w:t>
информационных ресурсов и информационно-коммуникационных сетей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органов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эксплуатации информационных систем, электронных информационных ресурсов государственных органов (далее – ГО) определяется категория электронных информационных ресурсов ГО и порядок организации доступа к ним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информатизации».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обеспечения эксплуатации информационных систем ГО, электронных информационных ресурсов ГО их владельцам необходимо руководствоваться нормативно-технической документацией информационных систем ГО, электронных информационных ресурсов ГО, государственными стандартами и Законом Республики Казахстан «Об информатизации».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 нормативно-технической документацией понимается техническое задание, технико-экономическое обоснование, описание информационной системы (информационно-коммуникационной сети), эксплуатационная документация и иная документация.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процессе эксплуатации информационных систем ГО, электронных информационных ресурсов ГО необходимо обеспечить сохранность, защиту, восстановление в случае сбоя или повреждения информации, резервное копирование и контроль над своевременной актуализацией информации в информационных системах ГО, электронных информационных ресурсов 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 процессе эксплуатации информационных систем ГО, электронных информационных ресурсов ГО необходимо обеспечить автоматизированный учет, сохранность и периодическое архивирование информации обо всех обращениях к информационным системам ГО, электронным информационным ресурсам 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обращении к информационной системе ГО или электронному информационному ресурсу ГО автоматизированная система учета обращений сохраняет следующую информацию: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дату и время обращения;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имя пользователя или название обратившейся информационной системы;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IP-адрес компьютера, с которого произведено обращение;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указание на логическую часть ресурса, к которой произведено обращение;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операцию обращения и другую служебную информацию обратившегося абонента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связи».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Для обеспечения мониторинга и контроля состояния информационных систем ГО, электронных информационных ресурсов ГО, а также негосударственных информационных систем, взаимодействующих с информационными системами ГО, электронными информационными ресурсами ГО, проводится регулярный аудит состояния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аудита информационных систем, утвержденных Приказом Министра связи и информации Республики Казахстан от 20 августа 2010 года № 200 (зарегистрированных в Реестре государственной регистрации нормативных правовых актов за № 6488) и предоставляется отчет уполномоченному органу в сфере информатизации.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и.о. Министра по инвестициям и развитию РК от 16.10.2015 </w:t>
      </w:r>
      <w:r>
        <w:rPr>
          <w:rFonts w:ascii="Times New Roman"/>
          <w:b w:val="false"/>
          <w:i w:val="false"/>
          <w:color w:val="000000"/>
          <w:sz w:val="28"/>
        </w:rPr>
        <w:t>№ 991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применения электронной цифровой подписи при эксплуатации и взаимодействии информационных систем и электронных информационных ресурсов необходимо руководствоваться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электронном документе и электронной цифровой подписи».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Функционирование и эксплуатация информационно-коммуникационных сетей ГО осуществляется в соответствии с нормативно-технической документацией (правилами) владельцев информационно-коммуникационной сети, государственными стандартами и действующим законодательством Республики Казахстан. Правила должны представлять собой совокупность организационных и технических мероприятий, направленных на поддержание в технически исправном состоянии и надежную работу информационно-коммуникационной сети.</w:t>
      </w:r>
    </w:p>
    <w:bookmarkEnd w:id="5"/>
    <w:bookmarkStart w:name="z2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взаимодействия электронных</w:t>
      </w:r>
      <w:r>
        <w:br/>
      </w:r>
      <w:r>
        <w:rPr>
          <w:rFonts w:ascii="Times New Roman"/>
          <w:b/>
          <w:i w:val="false"/>
          <w:color w:val="000000"/>
        </w:rPr>
        <w:t>
информационных ресурсов, информационных систем и</w:t>
      </w:r>
      <w:r>
        <w:br/>
      </w:r>
      <w:r>
        <w:rPr>
          <w:rFonts w:ascii="Times New Roman"/>
          <w:b/>
          <w:i w:val="false"/>
          <w:color w:val="000000"/>
        </w:rPr>
        <w:t>
информационно-коммуникационных сетей государственных органов</w:t>
      </w:r>
    </w:p>
    <w:bookmarkEnd w:id="6"/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Информационные системы и информационно-коммуникационные сети ГО подлежат сдаче в опытную и промышленную эксплуатации.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Во время опытной эксплуатации информационная система не может быть использована, как единственное средство выполнения задач.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Для обеспечения безопасного и качественного взаимодействия информационная система ГО или электронный информационный ресурс ГО, а также любая негосударственная информационная система или негосударственный электронный ресурс, взаимодействующий с информационной системой ГО или электронным информационным ресурсом ГО, проходит аттестацию на соответствие требованиям информационной безопасности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2280 «Об утверждении Правил проведения аттестации государственных информационных систем и негосударственных информационных систем, интегрируемых с государственными информационными системами, на соответствие их требованиям информационной безопасности и принятым на территории Республики Казахстан стандартам» и сертифицируется органом по подтверждению соответствия, аккредитованным в области оценки качества программных продуктов.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приказа и.о. Министра по инвестициям и развитию РК от 16.10.2015 </w:t>
      </w:r>
      <w:r>
        <w:rPr>
          <w:rFonts w:ascii="Times New Roman"/>
          <w:b w:val="false"/>
          <w:i w:val="false"/>
          <w:color w:val="000000"/>
          <w:sz w:val="28"/>
        </w:rPr>
        <w:t>№ 991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В процессе взаимодействия все электронные информационные ресурсы, информационные системы, участвующие во взаимодействии с информационными системами ГО или электронными информационными ресурсами ГО, обеспечиваются автоматизированным учетом обращений согласно пунктам 7 и 8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Для обеспечения взаимодействия информационных систем ГО, электронных информационных ресурсов ГО и негосударственных информационных систем, негосударственных электронных информационных ресурсов, участвующих во взаимодействии с информационной системой ГО, электронными информационными ресурсами ГО, совместно разрабатываются правила доступа и передачи информации (далее – правила), основываясь на категориях электронных информационных ресурсах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правилах указывается: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тип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период предоставления доступа;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причина предоставления доступа;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основание предоставления доступа;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описание механизма учета обращения к электронным информационным ресурсам, участвующим во взаимодействии;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описание механизмов восстановления информации в случае повреждения в процессе взаимодействия;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предусмотренные меры по защите информации согласно действующим нормативным правовым актам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Разработанные правила с приложенным аттестатом соответствия требованиям информационной безопасности и сертификатом качества программного продукта направляются на согласование в уполномоченный орган в сфере информатизации.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Взаимодействие информационно-коммуникационных сетей ГО определяются правилами взаимодействия по вопросам Единой транспортной среды государственных органов Республики Казахстан, утверждаемыми уполномоченным органом в сфере информатизации.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