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a650" w14:textId="4e2a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запрета, приостановления или изъятия из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2009 года № 708. Зарегистрирован в Министерстве юстиции Республики Казахстан 26 ноября 2009 года № 5911.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 или изъятия из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Ж. Доскалиев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2009 года № 708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запрета, приостановления или изъятия из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
медицинской техники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запрета, приостановления или изъятия из обращения лекарственных средств, изделий медицинского назначения и медицинской техники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определяют порядок запрета, приостановления или изъятия из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всех субъектов в сфере обращения лекарственные средств, изделий медицинского назначения и медицинской техники и субъектов здравоохранения, оказывающих медицинские услуги населению (далее -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запрете, приостановлении применения, реализации или производства, а также об изъятии из обращения лекарственных средств, изделий медицинского назначения и медицинской техники, принимает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средств, изделий медицинского назначения и медицинской техники (далее - уполномоченный орган) и должностные лица, проводящие инспекционную проверку,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лекарственных средств, изделий медицинского назначения и медицинской техники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технических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нормативных документов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побочных действий лекарственных средств, опасных для здоровья человека, не указанных в инструкции по применению лекарственного средства; </w:t>
      </w:r>
      <w:r>
        <w:rPr>
          <w:rFonts w:ascii="Times New Roman"/>
          <w:b w:val="false"/>
          <w:i w:val="false"/>
          <w:color w:val="000000"/>
          <w:sz w:val="28"/>
        </w:rPr>
        <w:t>V090005910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нарушения утвержденного процесса производства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имеющихся данных о нанесении вреда здоровью пациента или потребителя в связи с применением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Владелец регистрационного удостоверения самостоятельно отзывает регистрационное удостоверение в случаях,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запрета, приостановления применения, реализации или</w:t>
      </w:r>
      <w:r>
        <w:br/>
      </w:r>
      <w:r>
        <w:rPr>
          <w:rFonts w:ascii="Times New Roman"/>
          <w:b/>
          <w:i w:val="false"/>
          <w:color w:val="000000"/>
        </w:rPr>
        <w:t>
производства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 медицинской техники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принимает решение о запрете применения, реализации или производства лекарственных средств, изделий медицинского назначения и медицинской техники в случаях,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 пункта 3 настоящих Правил, установленных при осуществлении контроля, мониторинга в сфере обращения лекарственных средств, изделий медицинского назначения и медицинской техники, с отзывом регистрационного удостоверения и последующим изъятием из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принимает решение о приостановлении применения, реализации или производства лекарственных средств, изделий медицинского назначения и медицинской техники до получения результатов экспертизы путем приостановления действия регистрационного удостоверения в случаях,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последующим возобновлением применения, реализации или производства лекарственных средств, изделий медицинского назначения и медицинской техники при положительном заключении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последующим запретом применения, реализации или производства и изъятием из обращения лекарственных средств, изделий медицинского назначения и медицинской техники, отдельных или всех серий лекарственных средств, изделий медицинского назначения и медицинской техники при отрицательном заключении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 приостановлении применения, реализации или производства лекарственных средств, изделий медицинского назначения и медицинской техники принимается должностным лицом уполномоченного органа с последующим отбором образцов для проверки показателей качества и безопасности в объеме, необходимом для проведения испытаний, </w:t>
      </w:r>
      <w:r>
        <w:rPr>
          <w:rFonts w:ascii="Times New Roman"/>
          <w:b w:val="false"/>
          <w:i w:val="false"/>
          <w:color w:val="000000"/>
          <w:sz w:val="28"/>
        </w:rPr>
        <w:t>определенных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нормативно-техническим документом по контролю за качеством и безопасностью лекарственного средства и нормативным документом по стандартизации на изделия медицинского назначения и медицинскую технику.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Лекарственные средства, изделия медицинского назначения и медицинская техника, образцы которых </w:t>
      </w:r>
      <w:r>
        <w:rPr>
          <w:rFonts w:ascii="Times New Roman"/>
          <w:b w:val="false"/>
          <w:i w:val="false"/>
          <w:color w:val="000000"/>
          <w:sz w:val="28"/>
        </w:rPr>
        <w:t>изъяты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экспертизы, хранятся отдельно с указанием "Изъято до получения результатов экспертизы, не подлежит реализации" до принятия уполномоченным органом окончательного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Экспертизу изъятых образцов лекарственного средства, изделий медицинского назначения и медицинской техники проводит государственная экспертная организация в сфере обращения лекарственных средств, изделий медицинского назначения и медицинской техники (далее - экспертная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Экспертиза лекарственного средства, изделия медицинского назначения и медицинской техники проводится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нормативно-технического документа по контролю за качеством и безопасностью лекарственного средства и нормативного документа по стандартизации на изделия медицинского назначения и медицинскую технику в срок не более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проведения экспертизы экспертная организация представляет в уполномоченный орган и его территориальное подразделение заключение по безопасности и качеству лекарственного средства, изделия медицинского назначения и медицинской техники, образцы которых изъяты для проведения экспертизы,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экспертной организацией заключения о несоответствии качества и безопасности изъятых образцов установленным требованиям, уполномоченный орган принимает решение о запрете применения, реализации или производства лекарственных средств, изделий медицинского назначения и медицинской техники и об изъятии из обращения лекарственных средств, изделий медицинского назначения и медицинской техники и направляет информацию в территориальные подразделения для принятия дальнейших мер по их уничтожению, утилизации, переработке, возврату поставщику.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уполномоченного органа в течение десяти календарных дней обязаны провести соответствующие меры к выявлению и изъятию из обращения на подведомственной территории продукции, в отношении которой было вынесено решение о запрете применения, реализации или производства, о чем письменно сообщается в уполномоченный орган с указанием наименования, серии или партии, количества, а также принятых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подтверждения соответствия изъятых образцов утвержденным требованиям, уполномоченный орган принимает решение о возобновлении применения, реализации или производства лекарственного средства, изделия медицинского назначения и медицинской техники, о чем письменно извещает территориальное подразделение и субъект, в отношении которого было принято решение о приостановлении применения, реализации или производства лекарственного средства, изделия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принятия решения об отмене приостановления применения, реализации или производства лекарственного средства, изделия медицинского назначения и медицинской техники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положительные выводы экспертизы, проведенной экспертной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положительные выводы повторных инспекционных проверок субъектов, осуществленных должностными лицами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организацией-производителем необходимых изменений в регистрационное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устранение выявленных при инспекционной проверке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течение пяти рабочих дней со дня получения положительного заключения экспертной организации или заключения об устранении замечаний при повторном проведении инспекционной проверки, принимает решение о возобновлении применения, реализации или производства лекарственного средства, изделия медицинского назначения и медицинской техники, о чем письменно извещает территориальное подразделение и субъект, в отношении которого было принято решение о приостановлении применения, реализации или производства лекарственного средства, изделия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 уполномоченного органа о возобновлении применения, реализации или производства лекарственного средства, изделия медицинского назначения и медицинской техники указывается количество и серия (партия) лекарственных средств, изделий медицинского назначения и медицинской техники, относительно которых принято это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Территориальное подразделение уполномоченного органа ежеквартально к десятому числу следующего за отчетным кварталом месяца направляет в уполномоченный орган отчет о количестве принятых решений по запрету, приостановлению применения, реализации или производства и изъятия из обращения лекарственных средств, изделий медицинского назначения и медицинской техники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изъятия из обращения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</w:t>
      </w:r>
    </w:p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об изъятии из обращения лекарственных средств, изделий медицинского назначения и медицинской техники принимается уполномоченным органом на основании принятых решений о запрете, применения, реализации или производства лекарственных средств, изделий медицинского назначения и медицинской техники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Принятое решение письменно доводится уполномоченным органом до сведения территориальных подразделений, местных органов государственного управления здравоохранением областей, города республиканского значения и столицы, производителю лекарственного средства, изделия медицинского назначения и медицинской техники (его представителя на территории Республики Казахстан), а также всех субъектов сферы обращения лекарственных средств, изделий медицинского назначения и медицинской техники через средства массовой информации и специализированные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Производитель (его представитель на территории Республики Казахстан), или дистрибьютор оповещают получателей продукции в срок до тридцати календарных дней с указанием дальнейших действий: возврат поставщику, утилизация, переработка, уничтожение.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Субъекты в сфере обращения лекарственных средств, изделий медицинского назначения и медицинской техники, имеющие в наличии изъятые из обращения лекарственные средства, изделия медицинского назначения и медицинскую технику, передают их дистрибьютору или производителю либо уничтожают.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 по подтверждению изъятия из обращения лекарственных средств, изделий медицинского назначения и медицинской техники и дальнейшим действиям по уничтожению, хранятся у субъектов сферы обращения лекарственных средств, изделий медицинского назначения и медицинской техники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Субъект в сфере обращения лекарственных средств, изделий медицинского назначения и медицинской техники, у которого имеется серия (партия) или серии (партии) лекарственного средства, изделия медицинского назначения и медицинской техники, изъятые из обращения, в течение десяти рабочих дней, если другое не указано в решении уполномоченного органа, сообщает территориальному подразделению уполномоченного органа по месту расположения о принятых мерах относительно выполнения указанного решения.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Заключение по безопасности и качеству лекарственного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изделия медицинского назначения и медицинской техники,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которых изъяты для проведения экспертизы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Инспекционная проверка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Сведения о субъекте, у которого проводилось изъятие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лица/Ф.И.О.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адрес юридического лица/физического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E-mail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Сведения об аккредитованной испытательной лаборатории,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которой исследовались изъятые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название, организационно-правовая форма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 аккредитации (номер, дата, срок действия)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индекс,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 телефонов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E-mail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Сведения о лекарственном средстве, изделии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назначения и медицинской технике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5"/>
        <w:gridCol w:w="855"/>
      </w:tblGrid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название (МНН) (при наличии)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дозировка, концентрация, объем заполнения,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в упаковке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мониторинга побочных действий, свидетельствующая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лекарственного средства, изделия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на испытания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 испытаний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Испытания проводились по показателям: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6"/>
        <w:gridCol w:w="2030"/>
        <w:gridCol w:w="4994"/>
      </w:tblGrid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№ ___ дата " __ " _______ 20__ г. прилагается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Вывод: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лекарственное средство соответствует (не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нормативного документа по контролю за качеством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безопасностью лекарственного средства, изделия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ответственных лиц, проводивших аналитическую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 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испытательной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 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РГП на ПХВ "Национальный центр экспертизы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изделий медицинского назначения и медицинской техники"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 Подпись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количестве принятых решений по запрету, приостановлению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применения, реализации или производства и изъятия из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лекарственных средств, изделий медицинского назначения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медицинской техники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территориального подразделения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780"/>
        <w:gridCol w:w="3490"/>
        <w:gridCol w:w="1018"/>
        <w:gridCol w:w="343"/>
        <w:gridCol w:w="420"/>
        <w:gridCol w:w="1328"/>
        <w:gridCol w:w="1072"/>
        <w:gridCol w:w="919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запрету, 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 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начения и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(название,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адрес)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начения и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дицинской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ники,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дителя,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приняты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территориального подразделения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подпись _________________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