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3316" w14:textId="9b13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 августа 2006 года № 207 "Об утверждении Правил содержания сельскохозяйственных животных в населенных пунктах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17 июля 2009 года № 132. Зарегистрировано Управлением юстиции Аулиекольского района Костанайской области 14 августа 2009 года № 9-7-101. Утратило силу - Решением маслихата Аулиекольского района Костанайской области от 5 ноября 2009 года №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Аулиекольского района Костанайской области от 05.11.2009 №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решение маслихата от 1 августа 2006 года № 207 "Об утверждении Правил содержания сельскохозяйственных животных в населенных пунктах Аулиекольского района" (зарегистрировано в Реестре государственной регистрации нормативных правовых актов за номером 9-7-43, опубликовано 24 августа 2006 года в газете "Әулиекөл"):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объединить главы 2 и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наименование главы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"Владельцы животных обязаны" заменить словами "Владельцам животных необходимо".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девятой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"Аулиекольская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А.К. Тынымбаевич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Аулиекольскому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Д.Е. Габдуллинович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Н.А. Сералынович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