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7e3d" w14:textId="db57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27 мая 2009 года N 136 "Об определении оптимальных сроков проведения весенне-полевых работ
по видам субсидированных приоритетных сельскохозяйственных  культур
по району имени Габита Мусрепова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1 июня 2009 года N 142. Зарегистрировано Управлением юстиции района имени Габита Мусрепова Северо-Казахстанской области 2 июня 2009 года N 13-5-96. Утратило силу (письмо аппарата акима района имени Габита Мусрепова Северо-Казахстанской области от 8 апреля 2013 года N 02.09.01-05/374)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(письмо аппарата акима района имени Габита Мусрепова Северо-Казахстанской области от 8.04.2013 N 02.09.01-05/374)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 148 «О местном государственном управлении 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231 «О нормативных правовых актах», подпунктом 3) пункта 3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№ 533 «Об обязательном страховании в растениеводстве»,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выплаты субсидий сельскохозяйственным товаропроизводителям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на 2009 год, утвержденных постановлением Правительства Республики Казахстан от 30 января 2009 года № 87, рекомендаций, подготовленных на основании многолетних научных исследований, ТОО «Северо-Казахстанская сельскохозяйственная опытная станция» по оптимальным срокам проведения весенне-полевых работ по видам субсидируемых сельскохозяйственных культур по почвенно-земледельческим районам Северо-Казахстанской области в 2009 году,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27 мая 2009 года № 136 «Об определении оптимальных сроков проведения весенне-полевых работ по видам субсидированных приоритетных сельскохозяйственных культур по району имени Габита Мусрепова на 2009 год» (зарегистрировано в Реестре государственной регистрации нормативных правовых актов за № 13-5-95, опубликовано в газете «Новости Приишимья»  от 1 июня 2009 года № 22)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«яровая пшеница – 15-30 мая» заменить на слова «яровая пшеница – по 5 июня».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Кушенова Айбека Оралбековича.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со дня первого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Тасмаганбетов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