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a6d5c" w14:textId="37a6d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Акмолинского областного маслихата от 10 декабря 2009 года № 4С-19-2 "Об областном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27 апреля 2010 года № 4C-24-2. Зарегистрировано Департаментом юстиции Акмолинской области 28 апреля 2010 года № 3353. Утратило силу - решением Акмолинского областного маслихата от 10 июня 2011 года № 4С-33-11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 Утратило силу - решением Акмолинского областного маслихата от 10.06.2011 № 4С-33-11.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Акмолинский областной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Акмолинского областного маслихата «Об областном бюджете на 2010–2012 годы» от 10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4С-19-2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3342, опубликовано 21 января 2010 года в газете «Арка ажары», от 21 января 2010 года в газете «Акмолинская правда»)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«89 823 606,7» заменить на цифры «89 873 606,7»;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«7 616 866» заменить на цифры «7 802 234,3»;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«90 250 424,7» заменить на цифры «90 300 424,7»;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«I. Доходы»: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«89 823 606,7» заменить на цифры «89 873 606,7»;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категории 1 «Налоговые поступления» цифры «7 752 234,3» заменить на цифры «7 802 234,3»;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классу 05 «Внутренние налоги на товары, работы и услуги» цифры «910 275,3» заменить на цифры «960 275,3»;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подклассу 3 «Поступления за использование природных и других ресурсов» цифры «910 275,3» заменить на цифры «960 275,3»;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«II. Затраты»: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«90 250 424,7»заменить на цифры «90 300 424,7»;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15 «Трансферты» цифры «25 110 976,3» заменить на цифры «25160 976,3»;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бюджетной программы 257 «Управление финансов области» «25 110 976,3» заменить на цифры «25 160 976,3»;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029 «Целевые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значения» цифры «50 000» заменить на цифры «100 000»;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Г.Марченкова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 С. Дьяченко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М.Такамбаев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