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c538" w14:textId="33ac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Целиноградскому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26 января 2010 года № А-0/7. Зарегистрировано Управлением юстиции Целиноградского района Акмолинской области от 26 февраля 2010 года № 1-17-131. Утратило силу - Постановлением акимата Целиноградского района Акмолинской области от 31 декабря 2010 года № А-6/299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Целиноградского района Акмолинской области от 31.12.2010 № А-6/299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семьи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