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6df5" w14:textId="b776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 Эмба, Сагиз, Темир и их притоков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октября 2010 года № 309. Зарегистрировано Департаментом юстиции Актюбинской области 15 ноября 2010 года № 3348.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Актюбинской области от 31.12.2015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на реках Эмба, Сагиз, Темир и их притоков на основании утвержденного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10.07.2020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рек Эмба, Сагиз, Темир и их притоков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природных ресурсов и регулирование природопользования Актюбинской области" передать утвержденную проектную документацию акимам Мугалжарского, Байганинского и Темирского районов для разработки мероприятий по предотвращению загрязнения, засорения и истощения рек Эмба, Сагиз, Темир и их притоков и обеспечению соблюдения режима использования территории водоохранных зон и полос.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Мугалжарского, Байганинского и Темирского районов: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соответствующих бюджетах выделение финансовых средств, необходимых для переноса границ водоохранных зон и полос в натуру, закрепления их знаками и аншлагами, внесения изменений в земельно-учетную документацию и обеспечить постоянный контроль за проведением этих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земельных участков для ведения хозяйственной деятельности в пределах водоохранных зон и полос производить при условии соблюдения соответствующего режима использования, исключающего возможность загрязнения, засорения и истощения водных объектов, по согласованию с уполномоченными государственными органами в соответствии с действующим законодательством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Мугалжарского, Байганинского и Темирского районов, аульных (сельских) округов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рек Эмба, Сагиз, Темир и их притоков: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их содержание в надлежащем санитарном состоянии и соблюдение режима хозяйственного пользования, а также сохранность водоохранных знаков.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Умурзаков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15 октября 2010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 Эмба, Сагиз, Темир и их притоков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авиационно-химических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химических средств борьбы с вредителями, болезнями растений и сорняками;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навозных стоков для удобрения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навоза и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пунктов технического обслуживания, заправка топливом, мойка и ремонт автомобилей, тракторов и других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 при ширине водоохранных зон менее 100 метров и крутизне склонов прилегающих территорий более 3 градусов;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стоянок транспортных средств, в том числе на территориях дачных и садово-огородных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рубок главного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реконструкции зданий, сооружений, коммуникаций и других объектов, а также работ по добыче полезных ископаемых, землеройных и других работ, без согласования с местными исполнительными органами и уполномоченными органами в области: использования и охраны водного фонда, охраны окружающей среды, управления земельными ресурсами, энергоснабжения и санитарно-эпидемиологического благополучия населения.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распашка земель, применение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отвалов размываемых грунтов;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и организация летних лагерей скота (кроме использования традиционных мест водопоя);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устройство сезонных стационарных палаточных городков;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дачных и садово-огородных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участков под индивидуальное жилищное или дачное и другое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автомобилей, тракторов и механизмов, кроме техники специального назначения.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