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e231d" w14:textId="ffe23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Алматинского областного маслихата от 9 декабря 2009 года N 26-162 "Об областном бюджете Алматинской области на 2010-2012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Алматинской области от 16 июня 2010 года за N 34-201. Зарегистрировано Департаментом юстиции Алматинской области 25 июня 2010 года N 2055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 с </w:t>
      </w:r>
      <w:r>
        <w:rPr>
          <w:rFonts w:ascii="Times New Roman"/>
          <w:b w:val="false"/>
          <w:i w:val="false"/>
          <w:color w:val="000000"/>
          <w:sz w:val="28"/>
        </w:rPr>
        <w:t>подпунктами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N 406 от 12 мая 2010 года, Алматинский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Алматинского областного маслихата от 9 декабря 2009 года N 26-162 "Об областном бюджете Алматинской области на 2010-2012 год" (зарегистрировано в Реестре государственной регистрации нормативных правовых актов 25 декабря 2009 года за N 2041, опубликовано в газетах "Огни Алатау" от 12 января 2010 года N 4-5 и "Жетісу" от 19 января 2010 года N 8, внесены изменения </w:t>
      </w:r>
      <w:r>
        <w:rPr>
          <w:rFonts w:ascii="Times New Roman"/>
          <w:b w:val="false"/>
          <w:i w:val="false"/>
          <w:color w:val="000000"/>
          <w:sz w:val="28"/>
        </w:rPr>
        <w:t>решениями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Алматинского областного маслихата от 28 января 2010 года N 27-173 "О внесении изменений и дополнений в решение Алматинского областного маслихата от 9 декабря 2009 года N 26-162 "Об областном бюджете Алматинской области на 2010-2012 годы" зарегистрировано в Реестре государственной регистрации нормативных правовых актов 11 февраля 2010 года за N 2045, опубликовано в газетах "Огни Алатау" от 11 марта 2010 года N 32 и "Жетісу" от 11 марта 2010 года N 32, от 25 марта 2010 года </w:t>
      </w:r>
      <w:r>
        <w:rPr>
          <w:rFonts w:ascii="Times New Roman"/>
          <w:b w:val="false"/>
          <w:i w:val="false"/>
          <w:color w:val="000000"/>
          <w:sz w:val="28"/>
        </w:rPr>
        <w:t>N 31-185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Алматинского областного маслихата от 9 декабря 2009 года N 26-162 "Об областном бюджете Алматинской области на 2010-2012 годы" зарегистрировано в Реестре государственной регистрации нормативных правовых актов 30 марта 2010 года за N 2047, опубликовано в газетах "Огни Алатау" от 6 апреля 2010 года N 43 и "Жетісу" от 6 апреля 2010 года N 43 и от 12 апреля 2010 года </w:t>
      </w:r>
      <w:r>
        <w:rPr>
          <w:rFonts w:ascii="Times New Roman"/>
          <w:b w:val="false"/>
          <w:i w:val="false"/>
          <w:color w:val="000000"/>
          <w:sz w:val="28"/>
        </w:rPr>
        <w:t>N 32-188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Алматинского областного маслихата от 9 декабря 2009 года N 26-162 "Об областном бюджете Алматинской области на 2010-2012 годы" зарегистрировано в Реестре государственной регистрации нормативных правовых актов 22 апреля 2010 года за N 2049, опубликовано в газетах "Огни Алатау" от 6 мая 2010 года N 54 и "Жетісу" от 29 апреля 2010 года N 52)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"165584917" заменить на цифру "168305993",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"налоговые поступления" цифру "14561557" заменить на цифру "15359541";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"неналоговые поступления" цифру "29396" заменить на цифру "35194";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 от продажи основного капитала" цифру "9000" заменить на цифру "3202";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 трансфертов" цифру "150984964" заменить на цифру "152908056",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"трансферты из республиканского бюджета" – всего цифру "131872005" заменить на цифру "133394336", из них: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текущие трансферты" цифру "27048782" заменить на цифру "28022109",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добавить строку "поддержка частного предпринимательства в рамках программы "Дорожная карта бизнеса -2020" 973327 тысяч тенге" "целевые трансферты на развитие" цифру "31023226" заменить на цифру "31572230",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"строительство и реконструкция объектов здравоохранения" цифру "6883056" заменить на цифру "6923260";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добавить строку "развитие индустриальной инфраструктуры в рамках программы "Дорожная карта бизнеса -2020" 508800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цифру "162298800" заменить на цифру "165631236".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цифру "1368004" заменить на цифру "680644",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цифру "2155612" заменить на цифру "1468252".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"сальдо по операциям с финансовыми активами" цифру "5197616" заменить на цифру "5273616",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цифру "5197616" заменить на цифру "5273616".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"10143845" заменить на цифру "10203219";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"1006572" заменить на цифру "1123727".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"6695695" заменить на цифру "6219435".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"2968734" заменить на цифру "3115032".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"643000" заменить на цифру "655640".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"7351365" заменить на цифру "7335373".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 </w:t>
      </w:r>
      <w:r>
        <w:rPr>
          <w:rFonts w:ascii="Times New Roman"/>
          <w:b w:val="false"/>
          <w:i w:val="false"/>
          <w:color w:val="000000"/>
          <w:sz w:val="28"/>
        </w:rPr>
        <w:t>25-1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25-2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"25-1. Предусмотреть в областном на 2010 год за счет текущих целевых трансфертов из республиканского бюджета затраты на поддержку частного предпринимательства в рамках программы "Дорожная карта бизнеса -2020" 973327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"25-2. Предусмотреть в областном на 2010 год за счет целевых трансфертов на развитие из республиканского бюджета затраты развитие индустриальной инфраструктуры в рамках программы "Дорожная карта бизнеса -2020" 508800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"3232037" заменить на цифру "3632798".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в 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"134412" заменить на цифру "128332".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в </w:t>
      </w:r>
      <w:r>
        <w:rPr>
          <w:rFonts w:ascii="Times New Roman"/>
          <w:b w:val="false"/>
          <w:i w:val="false"/>
          <w:color w:val="000000"/>
          <w:sz w:val="28"/>
        </w:rPr>
        <w:t>пункте 28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"439012" заменить на цифру "441344".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в </w:t>
      </w:r>
      <w:r>
        <w:rPr>
          <w:rFonts w:ascii="Times New Roman"/>
          <w:b w:val="false"/>
          <w:i w:val="false"/>
          <w:color w:val="000000"/>
          <w:sz w:val="28"/>
        </w:rPr>
        <w:t>пункте 29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"3755579" заменить на цифру "4669504".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3. 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4. 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5. </w:t>
      </w:r>
      <w:r>
        <w:rPr>
          <w:rFonts w:ascii="Times New Roman"/>
          <w:b w:val="false"/>
          <w:i w:val="false"/>
          <w:color w:val="000000"/>
          <w:sz w:val="28"/>
        </w:rPr>
        <w:t>Приложение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6. </w:t>
      </w:r>
      <w:r>
        <w:rPr>
          <w:rFonts w:ascii="Times New Roman"/>
          <w:b w:val="false"/>
          <w:i w:val="false"/>
          <w:color w:val="000000"/>
          <w:sz w:val="28"/>
        </w:rPr>
        <w:t>Приложение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Приложение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Приложение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 </w:t>
      </w:r>
      <w:r>
        <w:rPr>
          <w:rFonts w:ascii="Times New Roman"/>
          <w:b w:val="false"/>
          <w:i w:val="false"/>
          <w:color w:val="000000"/>
          <w:sz w:val="28"/>
        </w:rPr>
        <w:t>Приложение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 </w:t>
      </w:r>
      <w:r>
        <w:rPr>
          <w:rFonts w:ascii="Times New Roman"/>
          <w:b w:val="false"/>
          <w:i w:val="false"/>
          <w:color w:val="000000"/>
          <w:sz w:val="28"/>
        </w:rPr>
        <w:t>Приложение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 </w:t>
      </w:r>
      <w:r>
        <w:rPr>
          <w:rFonts w:ascii="Times New Roman"/>
          <w:b w:val="false"/>
          <w:i w:val="false"/>
          <w:color w:val="000000"/>
          <w:sz w:val="28"/>
        </w:rPr>
        <w:t>Приложение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 </w:t>
      </w:r>
      <w:r>
        <w:rPr>
          <w:rFonts w:ascii="Times New Roman"/>
          <w:b w:val="false"/>
          <w:i w:val="false"/>
          <w:color w:val="000000"/>
          <w:sz w:val="28"/>
        </w:rPr>
        <w:t>Приложение 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 </w:t>
      </w:r>
      <w:r>
        <w:rPr>
          <w:rFonts w:ascii="Times New Roman"/>
          <w:b w:val="false"/>
          <w:i w:val="false"/>
          <w:color w:val="000000"/>
          <w:sz w:val="28"/>
        </w:rPr>
        <w:t>Приложение 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Настоящее решение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М. Мырзагалиев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А. Сыдык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Алматинской области                        Сатыбалдина Нафиса Тулековна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 июня 2010 года</w:t>
      </w:r>
    </w:p>
    <w:bookmarkStart w:name="z3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июня 2010 года N 34-201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Алматинского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9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26-162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2010-2012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9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26-162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2010-2012 годы"</w:t>
      </w:r>
    </w:p>
    <w:bookmarkStart w:name="z4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Областной бюджет Алматинской области на 2010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633"/>
        <w:gridCol w:w="593"/>
        <w:gridCol w:w="9453"/>
        <w:gridCol w:w="205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168305993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15359541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8479570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8479570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6296997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6296997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582974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582974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35194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18596</w:t>
            </w:r>
          </w:p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18596</w:t>
            </w:r>
          </w:p>
        </w:tc>
      </w:tr>
      <w:tr>
        <w:trPr>
          <w:trHeight w:val="12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14598</w:t>
            </w:r>
          </w:p>
        </w:tc>
      </w:tr>
      <w:tr>
        <w:trPr>
          <w:trHeight w:val="16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14598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152908056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нижестоящих органов государственного управления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18643720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18643720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133394336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133394336</w:t>
            </w:r>
          </w:p>
        </w:tc>
      </w:tr>
      <w:tr>
        <w:trPr>
          <w:trHeight w:val="5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в бюджеты областей, городов Астаны и Алматы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870000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Взаимоотношения областного бюджета, бюджета городов Астаны и Алматы с другими областными бюджетами, бюджетами городов Астаны и Алматы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729"/>
        <w:gridCol w:w="708"/>
        <w:gridCol w:w="751"/>
        <w:gridCol w:w="8936"/>
        <w:gridCol w:w="2163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165631236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1835484</w:t>
            </w:r>
          </w:p>
        </w:tc>
      </w:tr>
      <w:tr>
        <w:trPr>
          <w:trHeight w:val="8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1520946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41663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40971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1479283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781030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93000</w:t>
            </w:r>
          </w:p>
        </w:tc>
      </w:tr>
      <w:tr>
        <w:trPr>
          <w:trHeight w:val="12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 обслуживания населения по предоставлению государственных услуг физическим и юридическим лицам по принципу "одного окна"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576470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34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7783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179349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179349</w:t>
            </w:r>
          </w:p>
        </w:tc>
      </w:tr>
      <w:tr>
        <w:trPr>
          <w:trHeight w:val="9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90721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51765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</w:t>
            </w:r>
          </w:p>
        </w:tc>
      </w:tr>
      <w:tr>
        <w:trPr>
          <w:trHeight w:val="4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20613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135189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135189</w:t>
            </w:r>
          </w:p>
        </w:tc>
      </w:tr>
      <w:tr>
        <w:trPr>
          <w:trHeight w:val="12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121189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916029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24590</w:t>
            </w:r>
          </w:p>
        </w:tc>
      </w:tr>
      <w:tr>
        <w:trPr>
          <w:trHeight w:val="10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24590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16243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8347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891439</w:t>
            </w:r>
          </w:p>
        </w:tc>
      </w:tr>
      <w:tr>
        <w:trPr>
          <w:trHeight w:val="10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529787</w:t>
            </w:r>
          </w:p>
        </w:tc>
      </w:tr>
      <w:tr>
        <w:trPr>
          <w:trHeight w:val="13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27479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8442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256727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237139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361652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работ по инженерной защите населения, объектов и территории от природных и стихийных бедствий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361652</w:t>
            </w:r>
          </w:p>
        </w:tc>
      </w:tr>
      <w:tr>
        <w:trPr>
          <w:trHeight w:val="7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4335651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4335651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4335651</w:t>
            </w:r>
          </w:p>
        </w:tc>
      </w:tr>
      <w:tr>
        <w:trPr>
          <w:trHeight w:val="10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3778685</w:t>
            </w:r>
          </w:p>
        </w:tc>
      </w:tr>
      <w:tr>
        <w:trPr>
          <w:trHeight w:val="7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медвытрезвителей и подразделений полиции, организующих работу медвытрезвителей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23703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6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62277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384611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временной изоляции, адаптации и реабилитации несовершеннолетних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25157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56321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операции "Мак"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24485062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906757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906757</w:t>
            </w:r>
          </w:p>
        </w:tc>
      </w:tr>
      <w:tr>
        <w:trPr>
          <w:trHeight w:val="12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906757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3798694</w:t>
            </w:r>
          </w:p>
        </w:tc>
      </w:tr>
      <w:tr>
        <w:trPr>
          <w:trHeight w:val="4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1128107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954170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173937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2670587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685578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483205</w:t>
            </w:r>
          </w:p>
        </w:tc>
      </w:tr>
      <w:tr>
        <w:trPr>
          <w:trHeight w:val="9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вновь вводимых объектов образования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943505</w:t>
            </w:r>
          </w:p>
        </w:tc>
      </w:tr>
      <w:tr>
        <w:trPr>
          <w:trHeight w:val="15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286790</w:t>
            </w:r>
          </w:p>
        </w:tc>
      </w:tr>
      <w:tr>
        <w:trPr>
          <w:trHeight w:val="15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создание лингофонных и мультимедийных кабинетов для государственных учреждений начального, основного, среднего и общего среднего образования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271509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3721024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124426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124426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3596598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3596598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повышения квалификации специалистов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789150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23240</w:t>
            </w:r>
          </w:p>
        </w:tc>
      </w:tr>
      <w:tr>
        <w:trPr>
          <w:trHeight w:val="4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23240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765910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203422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562488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15269437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8457222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51733</w:t>
            </w:r>
          </w:p>
        </w:tc>
      </w:tr>
      <w:tr>
        <w:trPr>
          <w:trHeight w:val="7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9893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86410</w:t>
            </w:r>
          </w:p>
        </w:tc>
      </w:tr>
      <w:tr>
        <w:trPr>
          <w:trHeight w:val="9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366416</w:t>
            </w:r>
          </w:p>
        </w:tc>
      </w:tr>
      <w:tr>
        <w:trPr>
          <w:trHeight w:val="9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100627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120153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18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753100</w:t>
            </w:r>
          </w:p>
        </w:tc>
      </w:tr>
      <w:tr>
        <w:trPr>
          <w:trHeight w:val="16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на 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378084</w:t>
            </w:r>
          </w:p>
        </w:tc>
      </w:tr>
      <w:tr>
        <w:trPr>
          <w:trHeight w:val="22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учебными материалами дошкольных организаций образования, организаций среднего, технического и профессионального, послесреднего образования, институтов повышения квалификации по предмету "Самопознание"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167404</w:t>
            </w:r>
          </w:p>
        </w:tc>
      </w:tr>
      <w:tr>
        <w:trPr>
          <w:trHeight w:val="4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6401130</w:t>
            </w:r>
          </w:p>
        </w:tc>
      </w:tr>
      <w:tr>
        <w:trPr>
          <w:trHeight w:val="3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6812215</w:t>
            </w:r>
          </w:p>
        </w:tc>
      </w:tr>
      <w:tr>
        <w:trPr>
          <w:trHeight w:val="12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3819336</w:t>
            </w:r>
          </w:p>
        </w:tc>
      </w:tr>
      <w:tr>
        <w:trPr>
          <w:trHeight w:val="12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2400099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объектов образования Алматинской области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429958</w:t>
            </w:r>
          </w:p>
        </w:tc>
      </w:tr>
      <w:tr>
        <w:trPr>
          <w:trHeight w:val="7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объектов образования в рамках реализации cтратегий региональной занятости и переподготовки кадров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87547</w:t>
            </w:r>
          </w:p>
        </w:tc>
      </w:tr>
      <w:tr>
        <w:trPr>
          <w:trHeight w:val="4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75275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28366038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489840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489840</w:t>
            </w:r>
          </w:p>
        </w:tc>
      </w:tr>
      <w:tr>
        <w:trPr>
          <w:trHeight w:val="15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медицинской помощи, оказываемой из средств республиканского бюджета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489840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572635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572635</w:t>
            </w:r>
          </w:p>
        </w:tc>
      </w:tr>
      <w:tr>
        <w:trPr>
          <w:trHeight w:val="6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245849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270419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55649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 систем для проведения дозорного эпидемиологического надзора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4104004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4104004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инфекционными, психическими заболеваниями и расстройствами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2873005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106581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229684</w:t>
            </w:r>
          </w:p>
        </w:tc>
      </w:tr>
      <w:tr>
        <w:trPr>
          <w:trHeight w:val="15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78950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при лечении взрослых, больных гемофилией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454636</w:t>
            </w:r>
          </w:p>
        </w:tc>
      </w:tr>
      <w:tr>
        <w:trPr>
          <w:trHeight w:val="9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315974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4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44194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11680493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11680493</w:t>
            </w:r>
          </w:p>
        </w:tc>
      </w:tr>
      <w:tr>
        <w:trPr>
          <w:trHeight w:val="9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10875418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805075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209111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209111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185835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23276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11309955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3082779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50181</w:t>
            </w:r>
          </w:p>
        </w:tc>
      </w:tr>
      <w:tr>
        <w:trPr>
          <w:trHeight w:val="9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здравоохранения в рамках реализации стратегии региональной занятости и переподготовки кадров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640000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118811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44027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организаций здравоохранения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515200</w:t>
            </w:r>
          </w:p>
        </w:tc>
      </w:tr>
      <w:tr>
        <w:trPr>
          <w:trHeight w:val="6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медицинских государственных организаций здравоохранения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1713560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8227176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объектов здравоохранения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386622</w:t>
            </w:r>
          </w:p>
        </w:tc>
      </w:tr>
      <w:tr>
        <w:trPr>
          <w:trHeight w:val="4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7840554</w:t>
            </w:r>
          </w:p>
        </w:tc>
      </w:tr>
      <w:tr>
        <w:trPr>
          <w:trHeight w:val="4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4150574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2038801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1446695</w:t>
            </w:r>
          </w:p>
        </w:tc>
      </w:tr>
      <w:tr>
        <w:trPr>
          <w:trHeight w:val="8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347114</w:t>
            </w:r>
          </w:p>
        </w:tc>
      </w:tr>
      <w:tr>
        <w:trPr>
          <w:trHeight w:val="12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706573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36420</w:t>
            </w:r>
          </w:p>
        </w:tc>
      </w:tr>
      <w:tr>
        <w:trPr>
          <w:trHeight w:val="13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356588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592106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592106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1337776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1337776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147240</w:t>
            </w:r>
          </w:p>
        </w:tc>
      </w:tr>
      <w:tr>
        <w:trPr>
          <w:trHeight w:val="18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197302</w:t>
            </w:r>
          </w:p>
        </w:tc>
      </w:tr>
      <w:tr>
        <w:trPr>
          <w:trHeight w:val="9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расширение программы социальных рабочих мест и молодежной практики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384000</w:t>
            </w:r>
          </w:p>
        </w:tc>
      </w:tr>
      <w:tr>
        <w:trPr>
          <w:trHeight w:val="3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17275</w:t>
            </w:r>
          </w:p>
        </w:tc>
      </w:tr>
      <w:tr>
        <w:trPr>
          <w:trHeight w:val="53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для выплаты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1941-1945 гг."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384054</w:t>
            </w:r>
          </w:p>
        </w:tc>
      </w:tr>
      <w:tr>
        <w:trPr>
          <w:trHeight w:val="50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для выплаты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1941-1945 гг."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207905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773997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773997</w:t>
            </w:r>
          </w:p>
        </w:tc>
      </w:tr>
      <w:tr>
        <w:trPr>
          <w:trHeight w:val="9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61319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</w:t>
            </w:r>
          </w:p>
        </w:tc>
      </w:tr>
      <w:tr>
        <w:trPr>
          <w:trHeight w:val="10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социального обеспечения в рамках реализации стратегии региональной занятости и переподготовки кадров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609563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23733672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11326946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11326946</w:t>
            </w:r>
          </w:p>
        </w:tc>
      </w:tr>
      <w:tr>
        <w:trPr>
          <w:trHeight w:val="15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586000</w:t>
            </w:r>
          </w:p>
        </w:tc>
      </w:tr>
      <w:tr>
        <w:trPr>
          <w:trHeight w:val="15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537727</w:t>
            </w:r>
          </w:p>
        </w:tc>
      </w:tr>
      <w:tr>
        <w:trPr>
          <w:trHeight w:val="15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9597000</w:t>
            </w:r>
          </w:p>
        </w:tc>
      </w:tr>
      <w:tr>
        <w:trPr>
          <w:trHeight w:val="15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606219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12406726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205000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12201726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98767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924750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</w:t>
            </w:r>
          </w:p>
        </w:tc>
      </w:tr>
      <w:tr>
        <w:trPr>
          <w:trHeight w:val="7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3115032</w:t>
            </w:r>
          </w:p>
        </w:tc>
      </w:tr>
      <w:tr>
        <w:trPr>
          <w:trHeight w:val="19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2146213</w:t>
            </w:r>
          </w:p>
        </w:tc>
      </w:tr>
      <w:tr>
        <w:trPr>
          <w:trHeight w:val="18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значения)на 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804052</w:t>
            </w:r>
          </w:p>
        </w:tc>
      </w:tr>
      <w:tr>
        <w:trPr>
          <w:trHeight w:val="19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1537587</w:t>
            </w:r>
          </w:p>
        </w:tc>
      </w:tr>
      <w:tr>
        <w:trPr>
          <w:trHeight w:val="17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1037848</w:t>
            </w:r>
          </w:p>
        </w:tc>
      </w:tr>
      <w:tr>
        <w:trPr>
          <w:trHeight w:val="10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местных бюджетных инвестиционных проектов и концессионных проектов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1940563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225257</w:t>
            </w:r>
          </w:p>
        </w:tc>
      </w:tr>
      <w:tr>
        <w:trPr>
          <w:trHeight w:val="31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263229</w:t>
            </w:r>
          </w:p>
        </w:tc>
      </w:tr>
      <w:tr>
        <w:trPr>
          <w:trHeight w:val="6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5800407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1095580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721298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19699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232152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149590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215050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103827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374282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374282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3561159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1515793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31155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77404</w:t>
            </w:r>
          </w:p>
        </w:tc>
      </w:tr>
      <w:tr>
        <w:trPr>
          <w:trHeight w:val="12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1406254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2045366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2045366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677366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166970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18214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148378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88784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88784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377831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112254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265577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43781</w:t>
            </w:r>
          </w:p>
        </w:tc>
      </w:tr>
      <w:tr>
        <w:trPr>
          <w:trHeight w:val="6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18818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24639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27736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27736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27736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438566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190000</w:t>
            </w:r>
          </w:p>
        </w:tc>
      </w:tr>
      <w:tr>
        <w:trPr>
          <w:trHeight w:val="9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спорта в рамках реализации стратегии региональной занятости и переподготовки кадров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9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98566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на местном уровне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53580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44486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0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11935312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3383083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3314572</w:t>
            </w:r>
          </w:p>
        </w:tc>
      </w:tr>
      <w:tr>
        <w:trPr>
          <w:trHeight w:val="6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81156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457426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457283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 урожайности и качества производимых сельскохозяйственных культур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177233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404446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многолетних насаждений плодово-ягодных культур и винограда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383385</w:t>
            </w:r>
          </w:p>
        </w:tc>
      </w:tr>
      <w:tr>
        <w:trPr>
          <w:trHeight w:val="10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1147917</w:t>
            </w:r>
          </w:p>
        </w:tc>
      </w:tr>
      <w:tr>
        <w:trPr>
          <w:trHeight w:val="18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ремонт государственных пунктов искусственного осеменения животных, заготовки животноводческой продукции и сырья, площадок по убою сельскохозяйственных животных, специальных хранилищ (могильников) пестицидов, ядохимикатов и тары из-под них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10737</w:t>
            </w:r>
          </w:p>
        </w:tc>
      </w:tr>
      <w:tr>
        <w:trPr>
          <w:trHeight w:val="18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государственных пунктов искусственного осеменения животных, заготовки животноводческой продукции и сырья, площадок по убою сельскохозяйственных животных, специальных хранилищ (могильников) пестицидов, ядохимикатов и тары из-под них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83158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44113</w:t>
            </w:r>
          </w:p>
        </w:tc>
      </w:tr>
      <w:tr>
        <w:trPr>
          <w:trHeight w:val="12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44113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24398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24398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203350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201019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64500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136519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</w:t>
            </w:r>
          </w:p>
        </w:tc>
      </w:tr>
      <w:tr>
        <w:trPr>
          <w:trHeight w:val="12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560822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560822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560822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496316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271544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52827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216572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224772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224772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164873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164873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29773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128332</w:t>
            </w:r>
          </w:p>
        </w:tc>
      </w:tr>
      <w:tr>
        <w:trPr>
          <w:trHeight w:val="34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6408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7126868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5053768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3869703</w:t>
            </w:r>
          </w:p>
        </w:tc>
      </w:tr>
      <w:tr>
        <w:trPr>
          <w:trHeight w:val="9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902354</w:t>
            </w:r>
          </w:p>
        </w:tc>
      </w:tr>
      <w:tr>
        <w:trPr>
          <w:trHeight w:val="12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подразделений местных исполнительных органов в области ветеринарии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266377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15334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2073100</w:t>
            </w:r>
          </w:p>
        </w:tc>
      </w:tr>
      <w:tr>
        <w:trPr>
          <w:trHeight w:val="22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1382067</w:t>
            </w:r>
          </w:p>
        </w:tc>
      </w:tr>
      <w:tr>
        <w:trPr>
          <w:trHeight w:val="18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на 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691033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820871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820871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28313</w:t>
            </w:r>
          </w:p>
        </w:tc>
      </w:tr>
      <w:tr>
        <w:trPr>
          <w:trHeight w:val="9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27503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526865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45443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</w:tr>
      <w:tr>
        <w:trPr>
          <w:trHeight w:val="3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480282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265693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22722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210926</w:t>
            </w:r>
          </w:p>
        </w:tc>
      </w:tr>
      <w:tr>
        <w:trPr>
          <w:trHeight w:val="3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8895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7541951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4417316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4417316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4304104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113212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 транспорт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225566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225566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225566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2899069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2899069</w:t>
            </w:r>
          </w:p>
        </w:tc>
      </w:tr>
      <w:tr>
        <w:trPr>
          <w:trHeight w:val="9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26615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354000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</w:t>
            </w:r>
          </w:p>
        </w:tc>
      </w:tr>
      <w:tr>
        <w:trPr>
          <w:trHeight w:val="13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областного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1249834</w:t>
            </w:r>
          </w:p>
        </w:tc>
      </w:tr>
      <w:tr>
        <w:trPr>
          <w:trHeight w:val="21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ремонт и содержание автомобильных дорог районного значения, улиц городов и населенных пунктов в рамках реализации cтратегий региональной занятости и переподготовки кадров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798399</w:t>
            </w:r>
          </w:p>
        </w:tc>
      </w:tr>
      <w:tr>
        <w:trPr>
          <w:trHeight w:val="21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на ремонт и содержание автомобильных дорог районного значения, улиц городов и населенных пунктов в рамках реализации cтратегий региональной занятости и переподготовки кадров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382425</w:t>
            </w:r>
          </w:p>
        </w:tc>
      </w:tr>
      <w:tr>
        <w:trPr>
          <w:trHeight w:val="3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33053</w:t>
            </w:r>
          </w:p>
        </w:tc>
      </w:tr>
      <w:tr>
        <w:trPr>
          <w:trHeight w:val="35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53000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1860328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77842</w:t>
            </w:r>
          </w:p>
        </w:tc>
      </w:tr>
      <w:tr>
        <w:trPr>
          <w:trHeight w:val="6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77842</w:t>
            </w:r>
          </w:p>
        </w:tc>
      </w:tr>
      <w:tr>
        <w:trPr>
          <w:trHeight w:val="9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56842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1773686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291559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291559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973327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- 2020"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457097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"Дорожная карта бизнеса - 2020"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475593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"Дорожная карта бизнеса - 2020"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40637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508800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508800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49849857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49849857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49849857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32939291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7220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40360</w:t>
            </w:r>
          </w:p>
        </w:tc>
      </w:tr>
      <w:tr>
        <w:trPr>
          <w:trHeight w:val="12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9007496</w:t>
            </w:r>
          </w:p>
        </w:tc>
      </w:tr>
      <w:tr>
        <w:trPr>
          <w:trHeight w:val="10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5112050</w:t>
            </w:r>
          </w:p>
        </w:tc>
      </w:tr>
      <w:tr>
        <w:trPr>
          <w:trHeight w:val="9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2743440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680644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1468252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655640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655640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(Управление) строительства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655640</w:t>
            </w:r>
          </w:p>
        </w:tc>
      </w:tr>
      <w:tr>
        <w:trPr>
          <w:trHeight w:val="6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строительство и (или) приобретение жилья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655640</w:t>
            </w:r>
          </w:p>
        </w:tc>
      </w:tr>
      <w:tr>
        <w:trPr>
          <w:trHeight w:val="10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312612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312612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312612</w:t>
            </w:r>
          </w:p>
        </w:tc>
      </w:tr>
      <w:tr>
        <w:trPr>
          <w:trHeight w:val="12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312612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6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733"/>
        <w:gridCol w:w="633"/>
        <w:gridCol w:w="9233"/>
        <w:gridCol w:w="203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787608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787608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787608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787608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633"/>
        <w:gridCol w:w="713"/>
        <w:gridCol w:w="733"/>
        <w:gridCol w:w="8293"/>
        <w:gridCol w:w="205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5273616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5273616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4983616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4983616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4983616</w:t>
            </w:r>
          </w:p>
        </w:tc>
      </w:tr>
      <w:tr>
        <w:trPr>
          <w:trHeight w:val="12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уставного капитала уполномоченной организации для строительства инженерно-коммуникационной инфраструктуры Алматинской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4983616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290000</w:t>
            </w:r>
          </w:p>
        </w:tc>
      </w:tr>
      <w:tr>
        <w:trPr>
          <w:trHeight w:val="6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713"/>
        <w:gridCol w:w="833"/>
        <w:gridCol w:w="8853"/>
        <w:gridCol w:w="205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713"/>
        <w:gridCol w:w="573"/>
        <w:gridCol w:w="9193"/>
        <w:gridCol w:w="205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-3279503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3279503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895612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895612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895612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3161699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3161699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3161699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593"/>
        <w:gridCol w:w="693"/>
        <w:gridCol w:w="813"/>
        <w:gridCol w:w="8493"/>
        <w:gridCol w:w="205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777808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777808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777808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777808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777808</w:t>
            </w:r>
          </w:p>
        </w:tc>
      </w:tr>
    </w:tbl>
    <w:bookmarkStart w:name="z3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июня 2010 года N 34-201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Алматинского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9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26-162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2010-2012 годы"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9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26-162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2010-2012 годы"</w:t>
      </w:r>
    </w:p>
    <w:bookmarkStart w:name="z4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текущих трансфертов бюджетам районов и</w:t>
      </w:r>
      <w:r>
        <w:br/>
      </w:r>
      <w:r>
        <w:rPr>
          <w:rFonts w:ascii="Times New Roman"/>
          <w:b/>
          <w:i w:val="false"/>
          <w:color w:val="000000"/>
        </w:rPr>
        <w:t>
городов на реализацию Государственной программы развития</w:t>
      </w:r>
      <w:r>
        <w:br/>
      </w:r>
      <w:r>
        <w:rPr>
          <w:rFonts w:ascii="Times New Roman"/>
          <w:b/>
          <w:i w:val="false"/>
          <w:color w:val="000000"/>
        </w:rPr>
        <w:t>
образования Республики Казахстан на 2005-2010 годы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1433"/>
        <w:gridCol w:w="1433"/>
        <w:gridCol w:w="1433"/>
        <w:gridCol w:w="1433"/>
        <w:gridCol w:w="1433"/>
        <w:gridCol w:w="1433"/>
        <w:gridCol w:w="1433"/>
        <w:gridCol w:w="1433"/>
        <w:gridCol w:w="1433"/>
      </w:tblGrid>
      <w:tr>
        <w:trPr>
          <w:trHeight w:val="25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1755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1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нование</w:t>
            </w:r>
          </w:p>
        </w:tc>
        <w:tc>
          <w:tcPr>
            <w:tcW w:w="1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област-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6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гии</w:t>
            </w:r>
          </w:p>
        </w:tc>
        <w:tc>
          <w:tcPr>
            <w:tcW w:w="1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предмету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"Самопознание"</w:t>
            </w:r>
          </w:p>
        </w:tc>
        <w:tc>
          <w:tcPr>
            <w:tcW w:w="1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  <w:tc>
          <w:tcPr>
            <w:tcW w:w="1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вновь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  <w:tc>
          <w:tcPr>
            <w:tcW w:w="1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</w:tr>
      <w:tr>
        <w:trPr>
          <w:trHeight w:val="49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110624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3906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61320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10736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92598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36620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10465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51386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3248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19899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4660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190463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21606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94656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21684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46278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13829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8405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119170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52358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267303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157157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тальский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53528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6723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491914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81887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330941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22086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126587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5116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82428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215774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101714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88321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106826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39798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11631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76684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7978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27598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7887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59875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8018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153418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13847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13729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68070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14895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7128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шагай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250990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69604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155183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9036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дыкорган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302210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87400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143833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32912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г.Теке-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44700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30247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2797441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286790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271509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163282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906757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943505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221476</w:t>
            </w:r>
          </w:p>
        </w:tc>
      </w:tr>
    </w:tbl>
    <w:bookmarkStart w:name="z3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июня 2010 года N 34-201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Алматинского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9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26-162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2010-2012 годы"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9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26-162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2010-2012 годы"</w:t>
      </w:r>
    </w:p>
    <w:bookmarkStart w:name="z4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текущих трансфертов бюджетам районов и</w:t>
      </w:r>
      <w:r>
        <w:br/>
      </w:r>
      <w:r>
        <w:rPr>
          <w:rFonts w:ascii="Times New Roman"/>
          <w:b/>
          <w:i w:val="false"/>
          <w:color w:val="000000"/>
        </w:rPr>
        <w:t>
городов на оказание социальной помощи населению, расширение</w:t>
      </w:r>
      <w:r>
        <w:br/>
      </w:r>
      <w:r>
        <w:rPr>
          <w:rFonts w:ascii="Times New Roman"/>
          <w:b/>
          <w:i w:val="false"/>
          <w:color w:val="000000"/>
        </w:rPr>
        <w:t>
программы социальных рабочих мест и молодежной практики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1433"/>
        <w:gridCol w:w="1433"/>
        <w:gridCol w:w="1733"/>
        <w:gridCol w:w="1333"/>
        <w:gridCol w:w="1833"/>
        <w:gridCol w:w="1333"/>
        <w:gridCol w:w="1813"/>
        <w:gridCol w:w="1933"/>
      </w:tblGrid>
      <w:tr>
        <w:trPr>
          <w:trHeight w:val="285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1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нование</w:t>
            </w:r>
          </w:p>
        </w:tc>
        <w:tc>
          <w:tcPr>
            <w:tcW w:w="1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за счет средств: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52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65-летию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Победы в ВОВ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лению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инвалидам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65-летию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Победы в ВОВ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1413799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118569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78733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401329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544670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62593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207905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4384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4245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60489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8985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26768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214455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12878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47270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107892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25390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46870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3228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8090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62928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21803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72446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19836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14855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52181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6140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62377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18455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42998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4185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52425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5015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72312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37978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7510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105611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54998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6065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63245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23909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8625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89027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42455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15933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89283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7730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шагай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48383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27109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дыкор-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186040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75694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32350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г.Теке-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40187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6808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9235</w:t>
            </w:r>
          </w:p>
        </w:tc>
      </w:tr>
    </w:tbl>
    <w:bookmarkStart w:name="z3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июня 2010 года N 34-201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Алматинского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9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26-162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2010-2012 годы"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9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26-162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2010-2012 годы"</w:t>
      </w:r>
    </w:p>
    <w:bookmarkStart w:name="z4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бюджетам районов и городов на</w:t>
      </w:r>
      <w:r>
        <w:br/>
      </w:r>
      <w:r>
        <w:rPr>
          <w:rFonts w:ascii="Times New Roman"/>
          <w:b/>
          <w:i w:val="false"/>
          <w:color w:val="000000"/>
        </w:rPr>
        <w:t>
развитие и обустройство инженерно-коммуникационной</w:t>
      </w:r>
      <w:r>
        <w:br/>
      </w:r>
      <w:r>
        <w:rPr>
          <w:rFonts w:ascii="Times New Roman"/>
          <w:b/>
          <w:i w:val="false"/>
          <w:color w:val="000000"/>
        </w:rPr>
        <w:t>
инфраструктуры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3473"/>
        <w:gridCol w:w="1933"/>
        <w:gridCol w:w="3533"/>
        <w:gridCol w:w="371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285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пп</w:t>
            </w:r>
          </w:p>
        </w:tc>
        <w:tc>
          <w:tcPr>
            <w:tcW w:w="3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10203219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9597000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606219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47961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47743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260655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140655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50144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53095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3095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111279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76592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34687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108309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98165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10144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7955450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7929571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25879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6417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6417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257025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136887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120138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52174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43123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9051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60491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59965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84804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72868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11936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Сарканский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58687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49279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9408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208717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183217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43809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30414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13395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151623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51623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641940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499176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142764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г.Текели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</w:t>
            </w:r>
          </w:p>
        </w:tc>
      </w:tr>
    </w:tbl>
    <w:bookmarkStart w:name="z3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июня 2010 года N 34-201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Алматинского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9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26-162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2010-2012 годы"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9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26-162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2010-2012 годы"</w:t>
      </w:r>
    </w:p>
    <w:bookmarkStart w:name="z4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на развитие бюджетам районов</w:t>
      </w:r>
      <w:r>
        <w:br/>
      </w:r>
      <w:r>
        <w:rPr>
          <w:rFonts w:ascii="Times New Roman"/>
          <w:b/>
          <w:i w:val="false"/>
          <w:color w:val="000000"/>
        </w:rPr>
        <w:t>
(городов областного значения) на строительство жилья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государственного коммунального жилищного фонда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3253"/>
        <w:gridCol w:w="2073"/>
        <w:gridCol w:w="3613"/>
        <w:gridCol w:w="363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</w:tr>
      <w:tr>
        <w:trPr>
          <w:trHeight w:val="36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пп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1123727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586000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537727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6498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6498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107585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82762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24823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16573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13639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101120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101120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16464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14444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17223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13148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25709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22234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177548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174737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32102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26797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5305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76973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76973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41741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35246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6495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Сарканский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33980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31346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27203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21347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5856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103154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79350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23804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333903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70950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262953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г.Текели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</w:t>
            </w:r>
          </w:p>
        </w:tc>
      </w:tr>
    </w:tbl>
    <w:bookmarkStart w:name="z3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июня 2010 года N 34-201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Алматинского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9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26-162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2010-2012 годы"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9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26-162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2010-2012 годы"</w:t>
      </w:r>
    </w:p>
    <w:bookmarkStart w:name="z4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бюджетам районов и городов на</w:t>
      </w:r>
      <w:r>
        <w:br/>
      </w:r>
      <w:r>
        <w:rPr>
          <w:rFonts w:ascii="Times New Roman"/>
          <w:b/>
          <w:i w:val="false"/>
          <w:color w:val="000000"/>
        </w:rPr>
        <w:t>
строительство объектов образования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3373"/>
        <w:gridCol w:w="2213"/>
        <w:gridCol w:w="3693"/>
        <w:gridCol w:w="333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75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пп</w:t>
            </w:r>
          </w:p>
        </w:tc>
        <w:tc>
          <w:tcPr>
            <w:tcW w:w="3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6219435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3819336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2400099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119800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119800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62465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62465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127295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127295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804868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583083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221785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27208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27208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122240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122240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1187805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573750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614055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271567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271567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329725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329725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456790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306250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150540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74096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74096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Сарканский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18565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18565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160400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160400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2456111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2356253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99858</w:t>
            </w:r>
          </w:p>
        </w:tc>
      </w:tr>
    </w:tbl>
    <w:bookmarkStart w:name="z3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июня 2010 года N 34-201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Алматинского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9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26-162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2010-2012 годы"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9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26-162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2010-2012 годы"</w:t>
      </w:r>
    </w:p>
    <w:bookmarkStart w:name="z4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бюджетам районов и городов на</w:t>
      </w:r>
      <w:r>
        <w:br/>
      </w:r>
      <w:r>
        <w:rPr>
          <w:rFonts w:ascii="Times New Roman"/>
          <w:b/>
          <w:i w:val="false"/>
          <w:color w:val="000000"/>
        </w:rPr>
        <w:t>
развитие систем водоснабжения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3433"/>
        <w:gridCol w:w="2253"/>
        <w:gridCol w:w="3633"/>
        <w:gridCol w:w="337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пп</w:t>
            </w:r>
          </w:p>
        </w:tc>
        <w:tc>
          <w:tcPr>
            <w:tcW w:w="3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3115032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1106862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2008170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98535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98535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107797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57797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24048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24048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203293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93082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110211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177588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77588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380912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330912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51974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51974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224446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127157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97289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173990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173990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177416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60642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116774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350816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317148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33668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43800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248061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148061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Сарканский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82200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195015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195015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169226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108833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60393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183635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133635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220280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220280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г.Текели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</w:tbl>
    <w:bookmarkStart w:name="z3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июня 2010 года N 34-201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Алматинского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9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26-162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2010-2012 годы"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9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26-162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2010-2012 годы"</w:t>
      </w:r>
    </w:p>
    <w:bookmarkStart w:name="z5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бюджетных кредитов на строительство жилья</w:t>
      </w:r>
      <w:r>
        <w:br/>
      </w:r>
      <w:r>
        <w:rPr>
          <w:rFonts w:ascii="Times New Roman"/>
          <w:b/>
          <w:i w:val="false"/>
          <w:color w:val="000000"/>
        </w:rPr>
        <w:t>
бюджетам районов и городов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3373"/>
        <w:gridCol w:w="2193"/>
        <w:gridCol w:w="3573"/>
        <w:gridCol w:w="341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15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пп</w:t>
            </w:r>
          </w:p>
        </w:tc>
        <w:tc>
          <w:tcPr>
            <w:tcW w:w="3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655640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583000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72640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126040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96040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167540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160871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6669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52693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52693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55850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55850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253517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217546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35971</w:t>
            </w:r>
          </w:p>
        </w:tc>
      </w:tr>
    </w:tbl>
    <w:bookmarkStart w:name="z3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июня 2010 года N 34-201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Алматинского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9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26-162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2010-2012 годы"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9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26-162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2010-2012 годы"</w:t>
      </w:r>
    </w:p>
    <w:bookmarkStart w:name="z5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текущих трансфертов бюджетам районов и</w:t>
      </w:r>
      <w:r>
        <w:br/>
      </w:r>
      <w:r>
        <w:rPr>
          <w:rFonts w:ascii="Times New Roman"/>
          <w:b/>
          <w:i w:val="false"/>
          <w:color w:val="000000"/>
        </w:rPr>
        <w:t>
городов в рамках реализации стратегии региональной занятости и</w:t>
      </w:r>
      <w:r>
        <w:br/>
      </w:r>
      <w:r>
        <w:rPr>
          <w:rFonts w:ascii="Times New Roman"/>
          <w:b/>
          <w:i w:val="false"/>
          <w:color w:val="000000"/>
        </w:rPr>
        <w:t>
переподготовки кадров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413"/>
        <w:gridCol w:w="1433"/>
        <w:gridCol w:w="2413"/>
        <w:gridCol w:w="1813"/>
        <w:gridCol w:w="2513"/>
        <w:gridCol w:w="2133"/>
      </w:tblGrid>
      <w:tr>
        <w:trPr>
          <w:trHeight w:val="13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72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средств:</w:t>
            </w:r>
          </w:p>
        </w:tc>
      </w:tr>
      <w:tr>
        <w:trPr>
          <w:trHeight w:val="11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бюджета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230672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19708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43333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15223</w:t>
            </w:r>
          </w:p>
        </w:tc>
      </w:tr>
      <w:tr>
        <w:trPr>
          <w:trHeight w:val="1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220229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18862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8997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103510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13320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651994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14728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82978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38495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156263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35901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17841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666754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28658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76873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34715</w:t>
            </w:r>
          </w:p>
        </w:tc>
      </w:tr>
      <w:tr>
        <w:trPr>
          <w:trHeight w:val="1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877039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126961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61746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173742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34777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28897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13668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613231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33638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181636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83561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344975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118111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44416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180160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15258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9029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439133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209776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55340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29743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12937</w:t>
            </w:r>
          </w:p>
        </w:tc>
      </w:tr>
      <w:tr>
        <w:trPr>
          <w:trHeight w:val="1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112789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21595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16667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7063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306231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15955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22324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11073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315924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21238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19657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5664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613680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21878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91319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44705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959552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20601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г.Текели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159719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районам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7335373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753100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378084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939891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420061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3"/>
        <w:gridCol w:w="2073"/>
        <w:gridCol w:w="2073"/>
        <w:gridCol w:w="2053"/>
        <w:gridCol w:w="2573"/>
        <w:gridCol w:w="2273"/>
      </w:tblGrid>
      <w:tr>
        <w:trPr>
          <w:trHeight w:val="13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продолжение таблицы</w:t>
            </w:r>
          </w:p>
        </w:tc>
      </w:tr>
      <w:tr>
        <w:trPr>
          <w:trHeight w:val="10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автодорог и улиц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благоустройство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средств:</w:t>
            </w:r>
          </w:p>
        </w:tc>
      </w:tr>
      <w:tr>
        <w:trPr>
          <w:trHeight w:val="825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0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11668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5737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18757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76246</w:t>
            </w:r>
          </w:p>
        </w:tc>
      </w:tr>
      <w:tr>
        <w:trPr>
          <w:trHeight w:val="225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23107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24535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12265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17538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48925</w:t>
            </w:r>
          </w:p>
        </w:tc>
      </w:tr>
      <w:tr>
        <w:trPr>
          <w:trHeight w:val="30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9668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4832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67085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56271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28129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289658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22535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11193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58735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10058</w:t>
            </w:r>
          </w:p>
        </w:tc>
      </w:tr>
      <w:tr>
        <w:trPr>
          <w:trHeight w:val="255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45456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22603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21069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347095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21775</w:t>
            </w:r>
          </w:p>
        </w:tc>
      </w:tr>
      <w:tr>
        <w:trPr>
          <w:trHeight w:val="225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34916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91807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45768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372926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142915</w:t>
            </w:r>
          </w:p>
        </w:tc>
      </w:tr>
      <w:tr>
        <w:trPr>
          <w:trHeight w:val="18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15601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7799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45470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179196</w:t>
            </w:r>
          </w:p>
        </w:tc>
      </w:tr>
      <w:tr>
        <w:trPr>
          <w:trHeight w:val="225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39993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19145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14364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60259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25073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16468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6406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80583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32644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76340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37854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152032</w:t>
            </w:r>
          </w:p>
        </w:tc>
      </w:tr>
      <w:tr>
        <w:trPr>
          <w:trHeight w:val="255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12106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17068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6282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13468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6496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55871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19968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149040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38699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21402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10698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114566</w:t>
            </w:r>
          </w:p>
        </w:tc>
      </w:tr>
      <w:tr>
        <w:trPr>
          <w:trHeight w:val="285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49337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21703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282316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45422</w:t>
            </w:r>
          </w:p>
        </w:tc>
      </w:tr>
      <w:tr>
        <w:trPr>
          <w:trHeight w:val="21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31829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127744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63313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590148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12917</w:t>
            </w:r>
          </w:p>
        </w:tc>
      </w:tr>
      <w:tr>
        <w:trPr>
          <w:trHeight w:val="30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93341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46378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442176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270972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798399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382425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2146213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804052</w:t>
            </w:r>
          </w:p>
        </w:tc>
      </w:tr>
    </w:tbl>
    <w:bookmarkStart w:name="z3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июня 2010 года N 34-201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Алматинского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9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26-162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2010-2012 годы"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9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26-162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2010-2012 годы"</w:t>
      </w:r>
    </w:p>
    <w:bookmarkStart w:name="z5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на развитие бюджетам районов</w:t>
      </w:r>
      <w:r>
        <w:br/>
      </w:r>
      <w:r>
        <w:rPr>
          <w:rFonts w:ascii="Times New Roman"/>
          <w:b/>
          <w:i w:val="false"/>
          <w:color w:val="000000"/>
        </w:rPr>
        <w:t>
и городов на развитие инженерно-коммуникационной инфраструктуры</w:t>
      </w:r>
      <w:r>
        <w:br/>
      </w:r>
      <w:r>
        <w:rPr>
          <w:rFonts w:ascii="Times New Roman"/>
          <w:b/>
          <w:i w:val="false"/>
          <w:color w:val="000000"/>
        </w:rPr>
        <w:t>
в рамках реализации стратегии региональной занятости и</w:t>
      </w:r>
      <w:r>
        <w:br/>
      </w:r>
      <w:r>
        <w:rPr>
          <w:rFonts w:ascii="Times New Roman"/>
          <w:b/>
          <w:i w:val="false"/>
          <w:color w:val="000000"/>
        </w:rPr>
        <w:t>
переподготовки кадров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3393"/>
        <w:gridCol w:w="1773"/>
        <w:gridCol w:w="3713"/>
        <w:gridCol w:w="359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495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3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средств: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19967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19967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180687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180687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26514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26514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50329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50329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330161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203505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126656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419544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419544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164541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164541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295335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295335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194646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194646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303623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121543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182080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Сарканский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95266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95266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183894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183894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256533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256533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54395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54395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районам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2575435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1537587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1037848</w:t>
            </w:r>
          </w:p>
        </w:tc>
      </w:tr>
    </w:tbl>
    <w:bookmarkStart w:name="z4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июня 2010 года N 34-201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Алматинского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9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26-162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2010-2012 годы"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9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26-162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2010-2012 годы"</w:t>
      </w:r>
    </w:p>
    <w:bookmarkStart w:name="z5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Сумма трансфертов из бюджетов районов и городов в областной</w:t>
      </w:r>
      <w:r>
        <w:br/>
      </w:r>
      <w:r>
        <w:rPr>
          <w:rFonts w:ascii="Times New Roman"/>
          <w:b/>
          <w:i w:val="false"/>
          <w:color w:val="000000"/>
        </w:rPr>
        <w:t>
бюджет в связи с изменением фонда оплаты труда в бюджетной</w:t>
      </w:r>
      <w:r>
        <w:br/>
      </w:r>
      <w:r>
        <w:rPr>
          <w:rFonts w:ascii="Times New Roman"/>
          <w:b/>
          <w:i w:val="false"/>
          <w:color w:val="000000"/>
        </w:rPr>
        <w:t>
сфере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6233"/>
        <w:gridCol w:w="6233"/>
      </w:tblGrid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3632798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66224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192419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60128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689722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68863</w:t>
            </w:r>
          </w:p>
        </w:tc>
      </w:tr>
      <w:tr>
        <w:trPr>
          <w:trHeight w:val="1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353996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183424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84047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226973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83881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79280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309163</w:t>
            </w:r>
          </w:p>
        </w:tc>
      </w:tr>
      <w:tr>
        <w:trPr>
          <w:trHeight w:val="1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220897</w:t>
            </w:r>
          </w:p>
        </w:tc>
      </w:tr>
      <w:tr>
        <w:trPr>
          <w:trHeight w:val="1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94661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301497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265506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85863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238369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г.Текели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27885</w:t>
            </w:r>
          </w:p>
        </w:tc>
      </w:tr>
    </w:tbl>
    <w:bookmarkStart w:name="z4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июня 2010 года N 34-201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Алматинского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9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26-162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2010-2012 годы"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9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26-162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2010-2012 годы"</w:t>
      </w:r>
    </w:p>
    <w:bookmarkStart w:name="z5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бюджетам районов и городов на</w:t>
      </w:r>
      <w:r>
        <w:br/>
      </w:r>
      <w:r>
        <w:rPr>
          <w:rFonts w:ascii="Times New Roman"/>
          <w:b/>
          <w:i w:val="false"/>
          <w:color w:val="000000"/>
        </w:rPr>
        <w:t>
землеустроительные работы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6173"/>
        <w:gridCol w:w="6193"/>
      </w:tblGrid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пп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128332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10986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9389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5984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7009</w:t>
            </w:r>
          </w:p>
        </w:tc>
      </w:tr>
      <w:tr>
        <w:trPr>
          <w:trHeight w:val="1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8081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17747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г.Текели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