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c9269d" w14:textId="8c9269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города Сатпаев от 15 января 2010 года N 01/10 "Об организации общественных работ на 2010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Сатпаев Карагандинской области от 19 августа 2010 года N 19/07. Зарегистрировано Управлением юстиции города Сатпаев Карагандинской области 24 сентября 2010 года N 8-6-105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 от 23 января 2001 года, "</w:t>
      </w:r>
      <w:r>
        <w:rPr>
          <w:rFonts w:ascii="Times New Roman"/>
          <w:b w:val="false"/>
          <w:i w:val="false"/>
          <w:color w:val="000000"/>
          <w:sz w:val="28"/>
        </w:rPr>
        <w:t>О занятости населения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" от 23 января 2001 года,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и финансирования общественных работ, утвержденными постановлением Правительства Республики Казахстан от 19 июня 2001 года N 836 "О мерах по реализации Закона Республики Казахстан от 23 января 2001 года "О занятости населения", в целях привлечения безработных граждан к трудовой деятельности, имеющей социально-полезную направленность, для обеспечения их временной занятости, акимат города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Сатпаев от 15 января 2010 года N 01/10 "Об организации общественных работ на 2010 год" (зарегистрировано в Управлении юстиции города Сатпаев Департамента юстиции Карагандинской области 1 февраля 2010 года за N 8-6-96, опубликовано 10 февраля 2010 года в N 11 (1772) газеты "Шарайна"), внесены изменения и дополнения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Сатпаев от 23 февраля 2010 года N 06/09 "О внесении изменений и дополнений в постановление акимата города Сатпаев N 01/10 "Об организации общественных работ на 2010 год" от 15 января 2010 года" (зарегистрировано в Управлении юстиции города Сатпаев Департамента юстиции Карагандинской области 5 марта 2010 года за N 8-6-99, опубликовано 17 марта 2010 года в N 20 (1781) газеты "Шарайна")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приложение N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постановлению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N 1 </w:t>
      </w:r>
      <w:r>
        <w:rPr>
          <w:rFonts w:ascii="Times New Roman"/>
          <w:b w:val="false"/>
          <w:i w:val="false"/>
          <w:color w:val="000000"/>
          <w:sz w:val="28"/>
        </w:rPr>
        <w:t>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приложение N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постановлению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N 2 </w:t>
      </w:r>
      <w:r>
        <w:rPr>
          <w:rFonts w:ascii="Times New Roman"/>
          <w:b w:val="false"/>
          <w:i w:val="false"/>
          <w:color w:val="000000"/>
          <w:sz w:val="28"/>
        </w:rPr>
        <w:t>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финансов города Сатпаев" (Сакеев Е. Х.) производить финансирование организации общественных работ из местного бюджета в пределах утвержденных средств.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города Сатпаев Мадиеву М.С.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их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                                       С.Т. Медебаев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N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города Сатпаев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19 августа 2010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19/07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N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города Сатпаев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15 января 2010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01/10</w:t>
      </w:r>
    </w:p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Спрос и предложение на общественные работы на 2010 год</w:t>
      </w:r>
      <w:r>
        <w:br/>
      </w:r>
      <w:r>
        <w:rPr>
          <w:rFonts w:ascii="Times New Roman"/>
          <w:b/>
          <w:i w:val="false"/>
          <w:color w:val="000000"/>
        </w:rPr>
        <w:t>
по городу Сатпаев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8"/>
        <w:gridCol w:w="5078"/>
        <w:gridCol w:w="1358"/>
        <w:gridCol w:w="4847"/>
        <w:gridCol w:w="1969"/>
      </w:tblGrid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учреждений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Спрос</w:t>
            </w:r>
          </w:p>
        </w:tc>
        <w:tc>
          <w:tcPr>
            <w:tcW w:w="4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работ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Предложение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города Сатпаев"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и рассылка документов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по делам обороны города Сатпаев"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4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с населением по призыву в ряды Вооруженных Сил, доставка повесток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занятости и социальных программ города Сатпаев"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4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 с целью выявления граждан, имеющих право на социальную помощь, уточнение социальной карты города, обработка документов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образования, физической культуры и спорта города Сатпаев"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4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документов, копирование и рассылка документов, подсобные работы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"Налоговое управление по городу Сатпаев"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4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с населением, доставка уведомлений по уплате налогов на имущество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экономики и бюджетного планирования города Сатпаев"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документов, копирование и рассылка документов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поселка Жезказган"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4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документов, копирование и рассылка документов, участие в сельско – хозяйственных работах, благоустройство и озеленение поселка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внутренней политики города Сатпаев"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документов, копирование и рассылка документов.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106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строительства, архитектуры и градостроительства города Сатпаев"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документов, копирование и рассылка документов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жилищно-коммунального хозяйства, пассажирского транспорта и автомобильных дорог города Сатпаев"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  <w:tc>
          <w:tcPr>
            <w:tcW w:w="4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документов, копирование и рассылка документов, благоустройство и озеленение города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102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культуры и развития языков города Сатпаев"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4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документов, помощь в организации городских мероприятий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юстиции города Сатпаев"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по обработке документов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"Городской суд города Сатпаев"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4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 повесток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"Детский дом "Мерей"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воспитателям по работе с детьми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предпринимательства города Сатпаев"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документов, копирование и рассылка документов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земельных отношений города Сатпаев"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финансов города Сатпаев"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и рассылка документов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"Государственный архив города Сатпаев"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и рассылка документов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"Культурно – оздоровительный центр города Сатпаев"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4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с дворовыми клубами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"Детско- юношеская спортивная школа города Сатпаев"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и рассылка документов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внутренних дел города Сатпаев"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4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и рассылка документов, работа с населением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сельского хозяйства и ветеринарии города Сатпаев"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документов, копирование и рассылка документов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4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</w:tbl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N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Утверждено постановлением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акимата города Сатпаев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19/07 от 19 августа 2010 г.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N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Утверждено постановлением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акимата города Сатпаев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01/10 от 15 января 2010 г.</w:t>
      </w:r>
    </w:p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</w:t>
      </w:r>
      <w:r>
        <w:br/>
      </w:r>
      <w:r>
        <w:rPr>
          <w:rFonts w:ascii="Times New Roman"/>
          <w:b/>
          <w:i w:val="false"/>
          <w:color w:val="000000"/>
        </w:rPr>
        <w:t>
государственных учреждений города Сатпаев</w:t>
      </w:r>
      <w:r>
        <w:br/>
      </w:r>
      <w:r>
        <w:rPr>
          <w:rFonts w:ascii="Times New Roman"/>
          <w:b/>
          <w:i w:val="false"/>
          <w:color w:val="000000"/>
        </w:rPr>
        <w:t>
организующих общественные работы на 2010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2"/>
        <w:gridCol w:w="3159"/>
        <w:gridCol w:w="1682"/>
        <w:gridCol w:w="1704"/>
        <w:gridCol w:w="1702"/>
        <w:gridCol w:w="1661"/>
        <w:gridCol w:w="3310"/>
      </w:tblGrid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учреждений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Кол. человек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работ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Условия общественных работ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 финансирования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работ (в тысячах тенге)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города Сатпаев"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и рассылка документов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до 18.00 часов 5 дней в неделю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598,1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по делам обороны города Сатпаев"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с населением по призыву в ряды Вооруженных Сил, доставка повесток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до 18.00 часов 5 дней в неделю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занятости и социальных программ города Сатпаев"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 с целью выявления граждан, имеющих право на социальную помощь, уточнение социальной карты города, обработка документов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до 18.00 часов 5 дней в неделю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4859,4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образования, физической культуры и спорта города Сатпаев"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документов, копирование и рассылка документов, подсобные работы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до 18.00 часов 5 дней в неделю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7312,5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"Налоговое управление по городу Сатпаев"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с населением, доставка уведомлений по уплате налогов на имущество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до 18.00 часов 5 дней в неделю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1196,2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экономики и бюджетного планирования города Сатпаев"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документов, копирование и рассылка документов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до 18.00 часов 5 дней в неделю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239,2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поселка Жезказган"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документов, копирование и рассылка документов, участие в сельско -хозяйственных работах, благоустройство и озеленение поселка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до 18.00 часов 5 дней в неделю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3738,0</w:t>
            </w:r>
          </w:p>
        </w:tc>
      </w:tr>
      <w:tr>
        <w:trPr>
          <w:trHeight w:val="84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внутренней политики города Сатпаев"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документов, копирование и рассылка документов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до 18.00 часов 5 дней в неделю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478,5</w:t>
            </w:r>
          </w:p>
        </w:tc>
      </w:tr>
      <w:tr>
        <w:trPr>
          <w:trHeight w:val="73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строительства, архитектуры и градостроительства  города Сатпаев"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документов, копирование и рассылка документов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до 18.00 часов 5 дней в неделю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478,5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жилищно-коммунального хозяйства, пассажирского транспорта и автомобильных дорог города Сатпаев"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документов, копирование и рассылка документов, благоустройство и озеленение города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до 18.00 часов 5 дней в неделю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14653,0</w:t>
            </w:r>
          </w:p>
        </w:tc>
      </w:tr>
      <w:tr>
        <w:trPr>
          <w:trHeight w:val="99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культуры и развития языков города Сатпаев"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документов, помощь в организации городских мероприятий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до 18.00 часов 5 дней в неделю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1555,0</w:t>
            </w:r>
          </w:p>
        </w:tc>
      </w:tr>
      <w:tr>
        <w:trPr>
          <w:trHeight w:val="73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юстиции города Сатпаев"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по обработке документов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до 18.00 часов 5 дней в неделю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897,1</w:t>
            </w:r>
          </w:p>
        </w:tc>
      </w:tr>
      <w:tr>
        <w:trPr>
          <w:trHeight w:val="54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"Городской суд города Сатпаев"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 повесток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до 18.00 часов 5 дней в неделю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2392,2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"Детский дом "Мерей"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воспитателям по работе с детьми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до 18.00 часов 5 дней в неделю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358,8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предпринимательства города Сатпаев"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документов, копирование и рассылка документов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до 18.00 часов 5 дней в неделю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239,3</w:t>
            </w:r>
          </w:p>
        </w:tc>
      </w:tr>
      <w:tr>
        <w:trPr>
          <w:trHeight w:val="72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земельных отношений города Сатпаев"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до 18.00 часов 5 дней в неделю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239,2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финансов города Сатпаев"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и рассылка документов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до 18.00 часов 5 дней в неделю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179,4</w:t>
            </w:r>
          </w:p>
        </w:tc>
      </w:tr>
      <w:tr>
        <w:trPr>
          <w:trHeight w:val="94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"Государственный архив города Сатпаев"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и рассылка документов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до 18.00 часов 5 дней в неделю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"Культурно – оздоровительный центр города Сатпаев"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с дворовыми клубами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до 18.00 часов 5 дней в неделю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1794,2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"Детско – юношеская спортивная школа города Сатпаев"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и рассылка документов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до 18.00 часов 5 дней в неделю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119,6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внутренних дел города Сатпаев"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и рассылка документов, работа с населением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до 18.00 часов 5 дней в неделю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2691,4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сельского хозяйства и ветеринарии города Сатпаев"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документов, копирование и рассылка документов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до 18.00 часов 5 дней в неделю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179,4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46053,0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