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5e4e" w14:textId="ed85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22 февраля 2010 года N 20/1 "О социальной поддержке отдельных категорий граждан района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20 августа 2010 года N 222/4. Зарегистрировано Управлением юстиции Щербактинского района Павлодарской области 09 сентября 2010 года N 12-13-112.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социальных выплат отдельным категориям граждан, утвержденную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22 февраля 2010 года N 20/1 "О социальной поддержке отдельных категорий граждан района на 2010 год" (зарегистрированное в реестре государственной регистрации нормативных правовых актов за N 12-13-98, опубликовано в районной газете "Трибуна" N 12 от 20 марта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следующего содержания после слов "по коммунальным услугам" дополнить словами "единовременные выплаты ко Дню Победы";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18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следующего содержания: после слов "акушер-гинеколог" дополнить словами "врач-хирург";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"37) безработным, проходящим профессиональное обучение на проезд, питание и проживание, единовременная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единовременная выплата вдовам, погибших военнослужащих, не вступивших в повторный брак на ремонт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единовременная выплата лицам, имеющим знак "Житель блокадного Ленинграда", на ремонт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выплата ко Дню Победы участникам и инвалидам Великой Отечественной войны в размере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помощь безработным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вдовам, погибших военнослужащих, не вступивших в повторный брак в размере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лицам, имеющим знак "Житель блокадного Ленинграда" в размере 15000 (пятнадцать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слова "150000 (сто пятьдесят тысяч) тенге" заменить на "100000 (сто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5 слова "4488 (четыре тысячи четыреста восемьдесят восемь) тенге" заменить на слова "по факту стоимости периодического издания";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11 слова "30000 (тридцать тысяч) тенге" заменить на "15000 (пятнадцать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лицам, оговоренным в подпункте 37)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социального индивидуального кода, книга регистрации граждан, и справки подтверждающей статус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лицам, оговоренным в подпунктах 38), 39)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выплаты производятся на основании личного заявления с указанием лицевого счета, копии удостоверения личности, регистрационного номера налогоплательщика, социального индивидуального кода, книга регистрации граждан, документ, подтверждающий статус."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Щербактинского района" обеспечить своевременное финансирование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 и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  заместителя акима района Темиржанову Гульстан Сагинтаевну.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