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8139" w14:textId="00d8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6 апреля 2011 года № А-3/112 "Об утверждении перечня областного коммунального имущества, подлежащего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18 августа 2011 года № А-7/307. Зарегистрировано Департаментом юстиции Акмолинской области 16 сентября 2011 года № 3403. Утратило силу постановлением акимата Акмолинской области от 28 апреля 2012 года № А-6/218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Акмолинской области от 28.04.2012 № А-6/218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имуществе» акимат Акмолинской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перечня областного коммунального имущества, подлежащего приватизации» от 6 апреля 2011 года № А-3/112 (зарегистрировано в Реестре государственной регистрации нормативных правовых актов № 3388, опубликовано 26 апреля 2011 года в газетах «Акмолинская правда» и «Арқа Ажары»)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областного коммунального имущества, подлежащих приватизации,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под порядковым номером 3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Аким области                              С.Дьяченко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