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9ab9" w14:textId="2839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5 декабря 2011 года № 541. Зарегистрировано Управлением юстиции Тарановского района Костанайской области 30 декабря 2011 года № 9-18-155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содействия занятости целевых групп населения,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 установленном законодательством Республики Казахстан, признаны нуждающимися в постоянном уходе, помощи 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длительно неработающие граждане (год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организаций технического и профессионального образования,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Тарановского района Костанайской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Тарановского района" предусмотрены меры по содействию занятости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                        А. Бондаренко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