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a50e" w14:textId="e6ea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Качирского районного маслихата (XXIX сессия, IV созыв) от 24 февраля 2011 года N 1/29 "Об определении мест проведения мирных собраний, митингов, шествий, пикетов и демонстраций в Качирском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30 марта 2011 года N 5/30. Зарегистрировано Департаментом юстиции Павлодарской области 19 апреля 2011 года N 12-8-105. Утратило силу решением маслихата Качирского района Павлодарской области от 16 марта 2016 года № 1/55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Качирского района Павлодарской области от 16.03.2016 № 1/55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проведении мирных собраний, митингов, шествий, пикетов и демонстраций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(ХХIX – сессия, IV - созыв) от 24 февраля 2011 года N 1/29 "Об определении мест проведения мирных собраний, митингов, шествий, пикетов и демонстраций в Качирском районе" (зарегистрированное в Реестре государственной регистрации нормативных правовых актов за N 12-8-103, опубликованное в газете "Заря" от 26 февраля 2011 года N 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следующим наименованием: "О дополнительном регламентировании проведения мирных собраний, митингов, шествий, пикетов и демонстраций в Качирском районе".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