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4b33" w14:textId="1ef4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26 апреля 2011 года N 106 "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Акжарскому району в 2011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 июня 2011 года N 145. Зарегистрировано Департаментом юстиции Северо-Казахстанской области 2 июня 2011 года N 13-4-1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№ 213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статьи 31 Закона Республики Казахстан «О местном государственном управлении и самоуправлении в Республике Казахстан» от 23 января 2001 года № 148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6 апреля 2011 года № 106 «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Акжарскому району в 2011 году» (зарегистрированное в Реестре государственной регистрации нормативных правовых актов 6 мая 2011 года за № 13-4-120, опубликованное в газете «Акжар хабар» от 7 мая 2011 года № 19, газете «Дала дидары» от 7 мая 2011 года № 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Яровая пшеница, среднепоздняя, среднеспелая» в графе «Оптимальные сроки проведения посева с/х культур» в подграфе «ІІ - степная, равнинная, колочно-степная» цифры «30.05» заменить цифрами «02.06», в подграфе «ІІІ - засушливое степная, степная» цифры «31.05» заменить цифрами «03.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Яровая пшеница, среднеранняя» в графе «Оптимальные сроки проведения посева с/х культур» в подграфе «ІІ-степная, равнинная, колочно-степная» цифры «03.06» заменить цифрами «06.06», в подграфе «ІІІ - засушливое степная, степная» цифры «05.06» заменить цифрами «08.0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З. Молдагана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