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72d3" w14:textId="f417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28 марта 2011 года № 32/2 "О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Жамбылского района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17 августа 2011 года N 35/1. Зарегистрировано Департаментом юстиции Северо-Казахстанской области 12 сентября 2011 года N 13-7-159. Утратило силу - решением маслихата Жамбылского района Северо-Казахстанской области от 16 апреля 2012 года N 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Жамбылского района Северо-Казахстанской области от 16.04.2012 N 3/7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марта 2011 года № 32/2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Жамбылского района в 2011 году» (зарегистрировано в Реестре государственной регистрации нормативных правовых актов 21 апреля 2011 года за № 13-7-146, опубликовано в газетах «Ауыл арайы» и «Сельская новь» 29 апреля 2011 года за № 19),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Жамбылского района в 2011 году, социальную поддержку для приобретения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 внеочередной сессии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     Б. 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