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0e54" w14:textId="b5c0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проживающих на территории Тимирязевского района, относящихся к целевым группам населения,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21 декабря 2011 года N 325. Зарегистрировано Департаментом юстиции Северо-Казахстанской области 5 января 2012 года N 13-12-139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Тимирязевского района Северо-Казахстанской области от 15.02.2013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на 2012 год дополнительный перечень лиц, проживающих в Тимирязевском районе Северо-Казахстанской области,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молодежь в возрасте до 29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лица старше 50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лица, не работающие более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от 27 апреля 2011 года № 109 «Об определении дополнительного перечня лиц, проживающих на территории Тимирязевского района, относящихся к целевым группам населения, на 2011 год» (зарегистрировано в реестре государственной регистрации нормативных правовых актов за № 13-12-126 от 12 мая 2011 года, опубликовано в газетах «Көтерiлген тың» от 21 мая 2011 года № 23, «Нива» от 21 мая 2011 года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Касенов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