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b3b6" w14:textId="632b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маслихата района Шал акына от 31 марта 2010 года N 24/3 "Об оказании социальной помощи отдельным категориям граждан района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21 декабря 2011 года N 44/5. Зарегистрировано Департаментом юстиции Северо-Казахстанской области 18 января 2012 года N 13-14-145. Утратило силу решением маслихата района Шал акына Северо-Казахстанской области от 19 марта 2014 года N 26/8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района Шал акына Северо-Казахстанской области от 19.03.2014 N 26/8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№ 95-IV,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Республики Казахстан» маслихат района Шал акына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XXIV сессии маслихата района Шал акына от 31 марта 2010 года № 24/3 «Об оказании социальной помощи отдельным категориям граждан района Шал акына»(зарегистрировано в Реестре государственной регистрации 26 апреля 2010 года № 13-14-100, опубликовано в газетах «Парыз» от 30 апреля 2010 года № 18, «Новатор» от 30 апреля 2010 года № 19), следующее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участникам и инвалидам Великой отечественной войны ежемесячно на посещение бань, и парикмахерских в размере 1 месячного расчетного показателя»: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7), 8), 9), 10), 11) следующего содержания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врачам и выпускникам высших медицинских учебных заведений, прибывающих на постоянную работу в город Сергеевка, единовременную выплату врачам в размере 200 000 тенге, среднему медицинскому персоналу в размере 50 000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студентам обучающихся в высших и средних специальных учебных заведениях из семей, получающих адресную социальную помощь, единовременную выплату в размере 70 месячных расчетных показателей ежегодно, в сентябре месяце»;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компенсация стоимости питания детям из семей, получающих адресную социальную помощь, посещающих государственные дошкольные образовательные учреждения, ежемесячно, исходя из расчета стоимости питания в месяц на 1 ребенка»;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детям-инвалидам к Международному Дню защиты детей, ежегодно, к 1 июня, единовременную помощь в размере 2 месячных расчетных показателей»;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инвалидам 1, 2, 3, группы ко Международному Дню инвалидов, ежегодно, к 3 декабря, единовременную помощь в размере 1 месячного расчетного показателя»;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XLIV сессии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И.Меркер                                   Н. Дятлов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ГУ «Отдела занятости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 района Шал акына»      Т.Оразалин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