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8c15" w14:textId="6d58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13 марта 2008 года № 62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28 февраля 2011 года N 55. Зарегистрировано Департаментом юстиции Атырауской области 11 апреля 2011 года N 2588. Утратило силу постановлением акимата Атырауской области от 27 марта 2018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27.03.2018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№ 212,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марта 2010 года № 184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13 марта 2008 года №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экологического коридора и охранной зоны государственной заповедной зоны северной части Каспийского моря с регулируемым режимом эксплуатации водного транспорта в границах по всей акватории рек Урал и Кигач (в пределах Атырауской области), за исключением заповедного участка" (зарегистрировано в Реестре государственной регистрации нормативно-правовых актов за № 2526, опубликовано в газете "Прикаспийская коммуна" от 17 мая 2008 года № 57)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и цифры "постановлением Правительства Республики Казахстан от 10 ноября 2006 года № 1074 "Об утверждении перечня особо охраняемых природных территорий республиканского значения","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слова "Атыраускому областному территориальному управлению лесного и охотничьего хозяйства" заменить словами "Урало-Каспийскому межобластному бассейновому инспекции рыбного хозяйства".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Айдарбекова С.К. – заместителя акима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