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eac6c" w14:textId="28eac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от 30 декабря 2010 года № 01-02/30-2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6 октября 2011 года N 01-02/35-2. Зарегистрировано управлением юстиции Аягозского района Департамента юстиции Восточно-Казахстанской области 11 октября 2011 года за N 5-6-140. Прекращено действие по истечении срока действия (письмо Аягозского районного маслихата от 27 декабря 2011 года № 166/0617/620х)</w:t>
      </w:r>
    </w:p>
    <w:p>
      <w:pPr>
        <w:spacing w:after="0"/>
        <w:ind w:left="0"/>
        <w:jc w:val="both"/>
      </w:pPr>
      <w:bookmarkStart w:name="z11" w:id="0"/>
      <w:r>
        <w:rPr>
          <w:rFonts w:ascii="Times New Roman"/>
          <w:b w:val="false"/>
          <w:i w:val="false"/>
          <w:color w:val="ff0000"/>
          <w:sz w:val="28"/>
        </w:rPr>
        <w:t>
      Сноска. Прекращено действие по истечении срока действия (письмо Аягозского районного маслихата от 27.12.2011 № 166/0617/620х).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«О местном государственном управлении и самоуправлении в Республике Казахстан» от 23 января 2001 года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27 сентября 2011 года № 32/379-IV «О внесении изменений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24 декабря 2010 года № 26/310-IV «Об областном бюджете на 2011-2013 годы» (зарегистрировано в Реестре государственной регистрации нормативных правовых актов за номером 2555 от 27 сентября 2011 года) Аягозский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районного маслихата от 30 декабря 2010 года № 01-02/30-2 «О районном бюджете на 2011-2013 годы» (зарегистрировано в Реестре государственной регистрации нормативных правовых актов от 31 декабря 2010 года за номером 5-6-128, опубликовано в газете «Аягөз жаңалықтары» в номерах от 12 января 2011 года № 4 (9981) и 15 января 2011 года № 5-6 (9982-9983))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"доходы - 4619664,0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- 1327081,0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- 15490,0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- 37173,0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- 3239920,0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"затраты – 4623943,9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функциональная группа 01 «Государственные услуги общего характера» 336772,0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функциональная группа 02 «Оборона» 35770,0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функциональная группа 03 «Общественный порядок, безопасность, правовая, судебная, уголовно-исполнительная деятельность» 4322,0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функциональная группа 04 «Образование» 2691428,0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функциональная группа 06 «Социальная помощь и социальное обеспечение» 545515,0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функциональная группа 07 Жилищно-коммунальное хозяйство» 373268,1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функциональная группа 08 «Культура, спорт, туризм и информационное пространство» 183172,0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функциональная группа 10 «Сельское, водное, лесное, рыбное хозяйство, особо охраняемые природные территории, охрана окружающей среды и животного мира, земельные отношения» 119057,7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функциональная группа 11 «Промышленность, архитектурная, градостроительная и строительная деятельность» 22906,0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функциональная группа 12 «Транспорт и коммуникации» 215881,9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функциональная группа 13 «Прочие» 51283,0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функциональная группа 15 «Трансферты» 44568,2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3)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"чистое бюджетное кредитование 27868,6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4)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"сальдо по операциям с финансовыми активами 82223,0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5)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"дефицит (профицит) бюджета -114371,5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6)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"финансирование дефицита (использование профицита) бюджета 114371,5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приложении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функциональную группу 10 «Сельское, водное, лесное, рыбное хозяйство, особо охраняемые природные территории, охрана окружающей среды и животного мира, земельные отношения»: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программой 002 «Работы по переводу сельскохозяйственных угодий из одного вида в другой» на 1200,0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приложения 1, 2, 3, утвержденные решением сессии районного маслихата № 01-02/30-2 от 30 декабря 2010 года, изложить в новой редакции согласно приложениям 1, 2, 3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  Н. Аметов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            М. Темеков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утверждено решением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Аягозского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01-02/35-2 от 6 октября 2011 года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Уточненный бюджет Аягозского района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"/>
        <w:gridCol w:w="566"/>
        <w:gridCol w:w="566"/>
        <w:gridCol w:w="566"/>
        <w:gridCol w:w="9677"/>
        <w:gridCol w:w="1820"/>
      </w:tblGrid>
      <w:tr>
        <w:trPr>
          <w:trHeight w:val="4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46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4619664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1379744</w:t>
            </w:r>
          </w:p>
        </w:tc>
      </w:tr>
      <w:tr>
        <w:trPr>
          <w:trHeight w:val="2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1327081</w:t>
            </w:r>
          </w:p>
        </w:tc>
      </w:tr>
      <w:tr>
        <w:trPr>
          <w:trHeight w:val="2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515476</w:t>
            </w:r>
          </w:p>
        </w:tc>
      </w:tr>
      <w:tr>
        <w:trPr>
          <w:trHeight w:val="3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515476</w:t>
            </w:r>
          </w:p>
        </w:tc>
      </w:tr>
      <w:tr>
        <w:trPr>
          <w:trHeight w:val="3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456886</w:t>
            </w:r>
          </w:p>
        </w:tc>
      </w:tr>
      <w:tr>
        <w:trPr>
          <w:trHeight w:val="40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45590</w:t>
            </w:r>
          </w:p>
        </w:tc>
      </w:tr>
      <w:tr>
        <w:trPr>
          <w:trHeight w:val="6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физических лиц, осуществляющих деятельность по разовым талонам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2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410300</w:t>
            </w:r>
          </w:p>
        </w:tc>
      </w:tr>
      <w:tr>
        <w:trPr>
          <w:trHeight w:val="2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410300</w:t>
            </w:r>
          </w:p>
        </w:tc>
      </w:tr>
      <w:tr>
        <w:trPr>
          <w:trHeight w:val="2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410300</w:t>
            </w:r>
          </w:p>
        </w:tc>
      </w:tr>
      <w:tr>
        <w:trPr>
          <w:trHeight w:val="2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364884</w:t>
            </w:r>
          </w:p>
        </w:tc>
      </w:tr>
      <w:tr>
        <w:trPr>
          <w:trHeight w:val="2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284850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282200</w:t>
            </w:r>
          </w:p>
        </w:tc>
      </w:tr>
      <w:tr>
        <w:trPr>
          <w:trHeight w:val="2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</w:t>
            </w:r>
          </w:p>
        </w:tc>
      </w:tr>
      <w:tr>
        <w:trPr>
          <w:trHeight w:val="2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22821</w:t>
            </w:r>
          </w:p>
        </w:tc>
      </w:tr>
      <w:tr>
        <w:trPr>
          <w:trHeight w:val="2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сельскохозяйственного назначения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2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</w:tr>
      <w:tr>
        <w:trPr>
          <w:trHeight w:val="58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</w:tr>
      <w:tr>
        <w:trPr>
          <w:trHeight w:val="58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</w:tr>
      <w:tr>
        <w:trPr>
          <w:trHeight w:val="55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17190</w:t>
            </w:r>
          </w:p>
        </w:tc>
      </w:tr>
      <w:tr>
        <w:trPr>
          <w:trHeight w:val="2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53883</w:t>
            </w:r>
          </w:p>
        </w:tc>
      </w:tr>
      <w:tr>
        <w:trPr>
          <w:trHeight w:val="3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 лиц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3993</w:t>
            </w:r>
          </w:p>
        </w:tc>
      </w:tr>
      <w:tr>
        <w:trPr>
          <w:trHeight w:val="2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49890</w:t>
            </w:r>
          </w:p>
        </w:tc>
      </w:tr>
      <w:tr>
        <w:trPr>
          <w:trHeight w:val="2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3330</w:t>
            </w:r>
          </w:p>
        </w:tc>
      </w:tr>
      <w:tr>
        <w:trPr>
          <w:trHeight w:val="2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3330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30562</w:t>
            </w:r>
          </w:p>
        </w:tc>
      </w:tr>
      <w:tr>
        <w:trPr>
          <w:trHeight w:val="2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7570</w:t>
            </w:r>
          </w:p>
        </w:tc>
      </w:tr>
      <w:tr>
        <w:trPr>
          <w:trHeight w:val="8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авиационного),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4530</w:t>
            </w:r>
          </w:p>
        </w:tc>
      </w:tr>
      <w:tr>
        <w:trPr>
          <w:trHeight w:val="51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3040</w:t>
            </w:r>
          </w:p>
        </w:tc>
      </w:tr>
      <w:tr>
        <w:trPr>
          <w:trHeight w:val="2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12680</w:t>
            </w:r>
          </w:p>
        </w:tc>
      </w:tr>
      <w:tr>
        <w:trPr>
          <w:trHeight w:val="2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12680</w:t>
            </w:r>
          </w:p>
        </w:tc>
      </w:tr>
      <w:tr>
        <w:trPr>
          <w:trHeight w:val="3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8452</w:t>
            </w:r>
          </w:p>
        </w:tc>
      </w:tr>
      <w:tr>
        <w:trPr>
          <w:trHeight w:val="2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</w:t>
            </w:r>
          </w:p>
        </w:tc>
      </w:tr>
      <w:tr>
        <w:trPr>
          <w:trHeight w:val="2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</w:t>
            </w:r>
          </w:p>
        </w:tc>
      </w:tr>
      <w:tr>
        <w:trPr>
          <w:trHeight w:val="51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51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51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51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за государственную регистрацию прав на недвижимое имущество и сделок с ним 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3790</w:t>
            </w:r>
          </w:p>
        </w:tc>
      </w:tr>
      <w:tr>
        <w:trPr>
          <w:trHeight w:val="76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в полосе отвода автомобильных дорог общего пользования местного значения и в населенных пунктах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</w:t>
            </w:r>
          </w:p>
        </w:tc>
      </w:tr>
      <w:tr>
        <w:trPr>
          <w:trHeight w:val="2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</w:t>
            </w:r>
          </w:p>
        </w:tc>
      </w:tr>
      <w:tr>
        <w:trPr>
          <w:trHeight w:val="9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5859</w:t>
            </w:r>
          </w:p>
        </w:tc>
      </w:tr>
      <w:tr>
        <w:trPr>
          <w:trHeight w:val="2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5859</w:t>
            </w:r>
          </w:p>
        </w:tc>
      </w:tr>
      <w:tr>
        <w:trPr>
          <w:trHeight w:val="21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</w:t>
            </w:r>
          </w:p>
        </w:tc>
      </w:tr>
      <w:tr>
        <w:trPr>
          <w:trHeight w:val="102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79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</w:t>
            </w:r>
          </w:p>
        </w:tc>
      </w:tr>
      <w:tr>
        <w:trPr>
          <w:trHeight w:val="51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удостоверения охотника и его ежегодную регистрацию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159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76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6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удостоверений тракториста-машиниста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3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15490</w:t>
            </w:r>
          </w:p>
        </w:tc>
      </w:tr>
      <w:tr>
        <w:trPr>
          <w:trHeight w:val="2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</w:t>
            </w:r>
          </w:p>
        </w:tc>
      </w:tr>
      <w:tr>
        <w:trPr>
          <w:trHeight w:val="40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</w:t>
            </w:r>
          </w:p>
        </w:tc>
      </w:tr>
      <w:tr>
        <w:trPr>
          <w:trHeight w:val="3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</w:t>
            </w:r>
          </w:p>
        </w:tc>
      </w:tr>
      <w:tr>
        <w:trPr>
          <w:trHeight w:val="106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</w:t>
            </w:r>
          </w:p>
        </w:tc>
      </w:tr>
      <w:tr>
        <w:trPr>
          <w:trHeight w:val="130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</w:t>
            </w:r>
          </w:p>
        </w:tc>
      </w:tr>
      <w:tr>
        <w:trPr>
          <w:trHeight w:val="55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 взыскания, налагаемые местными государственными органами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штрафы, пени, санкции, взыскания, налагаемые государственными учреждениями, финансируемыми из местного бюджета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</w:t>
            </w:r>
          </w:p>
        </w:tc>
      </w:tr>
      <w:tr>
        <w:trPr>
          <w:trHeight w:val="2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10896</w:t>
            </w:r>
          </w:p>
        </w:tc>
      </w:tr>
      <w:tr>
        <w:trPr>
          <w:trHeight w:val="2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10896</w:t>
            </w:r>
          </w:p>
        </w:tc>
      </w:tr>
      <w:tr>
        <w:trPr>
          <w:trHeight w:val="3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10896</w:t>
            </w:r>
          </w:p>
        </w:tc>
      </w:tr>
      <w:tr>
        <w:trPr>
          <w:trHeight w:val="3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37173</w:t>
            </w:r>
          </w:p>
        </w:tc>
      </w:tr>
      <w:tr>
        <w:trPr>
          <w:trHeight w:val="5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34244</w:t>
            </w:r>
          </w:p>
        </w:tc>
      </w:tr>
      <w:tr>
        <w:trPr>
          <w:trHeight w:val="55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34244</w:t>
            </w:r>
          </w:p>
        </w:tc>
      </w:tr>
      <w:tr>
        <w:trPr>
          <w:trHeight w:val="3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гражданам квартир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34244</w:t>
            </w:r>
          </w:p>
        </w:tc>
      </w:tr>
      <w:tr>
        <w:trPr>
          <w:trHeight w:val="2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2929</w:t>
            </w:r>
          </w:p>
        </w:tc>
      </w:tr>
      <w:tr>
        <w:trPr>
          <w:trHeight w:val="2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2929</w:t>
            </w:r>
          </w:p>
        </w:tc>
      </w:tr>
      <w:tr>
        <w:trPr>
          <w:trHeight w:val="2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2929</w:t>
            </w:r>
          </w:p>
        </w:tc>
      </w:tr>
      <w:tr>
        <w:trPr>
          <w:trHeight w:val="2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продажу аренды земельных участков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3239920</w:t>
            </w:r>
          </w:p>
        </w:tc>
      </w:tr>
      <w:tr>
        <w:trPr>
          <w:trHeight w:val="3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3239920</w:t>
            </w:r>
          </w:p>
        </w:tc>
      </w:tr>
      <w:tr>
        <w:trPr>
          <w:trHeight w:val="39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3239920</w:t>
            </w:r>
          </w:p>
        </w:tc>
      </w:tr>
      <w:tr>
        <w:trPr>
          <w:trHeight w:val="2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817133</w:t>
            </w:r>
          </w:p>
        </w:tc>
      </w:tr>
      <w:tr>
        <w:trPr>
          <w:trHeight w:val="2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86724</w:t>
            </w:r>
          </w:p>
        </w:tc>
      </w:tr>
      <w:tr>
        <w:trPr>
          <w:trHeight w:val="2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2336063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1"/>
        <w:gridCol w:w="593"/>
        <w:gridCol w:w="722"/>
        <w:gridCol w:w="786"/>
        <w:gridCol w:w="743"/>
        <w:gridCol w:w="8408"/>
        <w:gridCol w:w="2097"/>
      </w:tblGrid>
      <w:tr>
        <w:trPr>
          <w:trHeight w:val="58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58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8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8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8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8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4623943,9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336772</w:t>
            </w:r>
          </w:p>
        </w:tc>
      </w:tr>
      <w:tr>
        <w:trPr>
          <w:trHeight w:val="5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296661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15796</w:t>
            </w:r>
          </w:p>
        </w:tc>
      </w:tr>
      <w:tr>
        <w:trPr>
          <w:trHeight w:val="51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15259</w:t>
            </w:r>
          </w:p>
        </w:tc>
      </w:tr>
      <w:tr>
        <w:trPr>
          <w:trHeight w:val="3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90366</w:t>
            </w:r>
          </w:p>
        </w:tc>
      </w:tr>
      <w:tr>
        <w:trPr>
          <w:trHeight w:val="57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72064</w:t>
            </w:r>
          </w:p>
        </w:tc>
      </w:tr>
      <w:tr>
        <w:trPr>
          <w:trHeight w:val="3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3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17403</w:t>
            </w:r>
          </w:p>
        </w:tc>
      </w:tr>
      <w:tr>
        <w:trPr>
          <w:trHeight w:val="51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190499</w:t>
            </w:r>
          </w:p>
        </w:tc>
      </w:tr>
      <w:tr>
        <w:trPr>
          <w:trHeight w:val="5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182151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8348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15461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15461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</w:t>
            </w:r>
          </w:p>
        </w:tc>
      </w:tr>
      <w:tr>
        <w:trPr>
          <w:trHeight w:val="51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</w:t>
            </w:r>
          </w:p>
        </w:tc>
      </w:tr>
      <w:tr>
        <w:trPr>
          <w:trHeight w:val="37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6369</w:t>
            </w:r>
          </w:p>
        </w:tc>
      </w:tr>
      <w:tr>
        <w:trPr>
          <w:trHeight w:val="5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6856</w:t>
            </w:r>
          </w:p>
        </w:tc>
      </w:tr>
      <w:tr>
        <w:trPr>
          <w:trHeight w:val="27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24650</w:t>
            </w:r>
          </w:p>
        </w:tc>
      </w:tr>
      <w:tr>
        <w:trPr>
          <w:trHeight w:val="51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24650</w:t>
            </w:r>
          </w:p>
        </w:tc>
      </w:tr>
      <w:tr>
        <w:trPr>
          <w:trHeight w:val="102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23846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</w:t>
            </w:r>
          </w:p>
        </w:tc>
      </w:tr>
      <w:tr>
        <w:trPr>
          <w:trHeight w:val="27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35770</w:t>
            </w:r>
          </w:p>
        </w:tc>
      </w:tr>
      <w:tr>
        <w:trPr>
          <w:trHeight w:val="27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5918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5918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5918</w:t>
            </w:r>
          </w:p>
        </w:tc>
      </w:tr>
      <w:tr>
        <w:trPr>
          <w:trHeight w:val="27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29852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29852</w:t>
            </w:r>
          </w:p>
        </w:tc>
      </w:tr>
      <w:tr>
        <w:trPr>
          <w:trHeight w:val="51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27962</w:t>
            </w:r>
          </w:p>
        </w:tc>
      </w:tr>
      <w:tr>
        <w:trPr>
          <w:trHeight w:val="79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</w:t>
            </w:r>
          </w:p>
        </w:tc>
      </w:tr>
      <w:tr>
        <w:trPr>
          <w:trHeight w:val="5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4322</w:t>
            </w:r>
          </w:p>
        </w:tc>
      </w:tr>
      <w:tr>
        <w:trPr>
          <w:trHeight w:val="27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4322</w:t>
            </w:r>
          </w:p>
        </w:tc>
      </w:tr>
      <w:tr>
        <w:trPr>
          <w:trHeight w:val="58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4322</w:t>
            </w:r>
          </w:p>
        </w:tc>
      </w:tr>
      <w:tr>
        <w:trPr>
          <w:trHeight w:val="3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4322</w:t>
            </w:r>
          </w:p>
        </w:tc>
      </w:tr>
      <w:tr>
        <w:trPr>
          <w:trHeight w:val="27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2691428</w:t>
            </w:r>
          </w:p>
        </w:tc>
      </w:tr>
      <w:tr>
        <w:trPr>
          <w:trHeight w:val="27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138766</w:t>
            </w:r>
          </w:p>
        </w:tc>
      </w:tr>
      <w:tr>
        <w:trPr>
          <w:trHeight w:val="51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115954</w:t>
            </w:r>
          </w:p>
        </w:tc>
      </w:tr>
      <w:tr>
        <w:trPr>
          <w:trHeight w:val="51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115954</w:t>
            </w:r>
          </w:p>
        </w:tc>
      </w:tr>
      <w:tr>
        <w:trPr>
          <w:trHeight w:val="51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22812</w:t>
            </w:r>
          </w:p>
        </w:tc>
      </w:tr>
      <w:tr>
        <w:trPr>
          <w:trHeight w:val="58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организации образования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22812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22812</w:t>
            </w:r>
          </w:p>
        </w:tc>
      </w:tr>
      <w:tr>
        <w:trPr>
          <w:trHeight w:val="27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2460028</w:t>
            </w:r>
          </w:p>
        </w:tc>
      </w:tr>
      <w:tr>
        <w:trPr>
          <w:trHeight w:val="51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5245</w:t>
            </w:r>
          </w:p>
        </w:tc>
      </w:tr>
      <w:tr>
        <w:trPr>
          <w:trHeight w:val="51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5245</w:t>
            </w:r>
          </w:p>
        </w:tc>
      </w:tr>
      <w:tr>
        <w:trPr>
          <w:trHeight w:val="5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2454783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2425103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29680</w:t>
            </w:r>
          </w:p>
        </w:tc>
      </w:tr>
      <w:tr>
        <w:trPr>
          <w:trHeight w:val="34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92634</w:t>
            </w:r>
          </w:p>
        </w:tc>
      </w:tr>
      <w:tr>
        <w:trPr>
          <w:trHeight w:val="58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9809</w:t>
            </w:r>
          </w:p>
        </w:tc>
      </w:tr>
      <w:tr>
        <w:trPr>
          <w:trHeight w:val="3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9809</w:t>
            </w:r>
          </w:p>
        </w:tc>
      </w:tr>
      <w:tr>
        <w:trPr>
          <w:trHeight w:val="36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9809</w:t>
            </w:r>
          </w:p>
        </w:tc>
      </w:tr>
      <w:tr>
        <w:trPr>
          <w:trHeight w:val="51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82825</w:t>
            </w:r>
          </w:p>
        </w:tc>
      </w:tr>
      <w:tr>
        <w:trPr>
          <w:trHeight w:val="51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</w:t>
            </w:r>
          </w:p>
        </w:tc>
      </w:tr>
      <w:tr>
        <w:trPr>
          <w:trHeight w:val="76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31474</w:t>
            </w:r>
          </w:p>
        </w:tc>
      </w:tr>
      <w:tr>
        <w:trPr>
          <w:trHeight w:val="51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</w:tr>
      <w:tr>
        <w:trPr>
          <w:trHeight w:val="51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11824</w:t>
            </w:r>
          </w:p>
        </w:tc>
      </w:tr>
      <w:tr>
        <w:trPr>
          <w:trHeight w:val="39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11824</w:t>
            </w:r>
          </w:p>
        </w:tc>
      </w:tr>
      <w:tr>
        <w:trPr>
          <w:trHeight w:val="39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37477</w:t>
            </w:r>
          </w:p>
        </w:tc>
      </w:tr>
      <w:tr>
        <w:trPr>
          <w:trHeight w:val="39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37477</w:t>
            </w:r>
          </w:p>
        </w:tc>
      </w:tr>
      <w:tr>
        <w:trPr>
          <w:trHeight w:val="39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545515</w:t>
            </w:r>
          </w:p>
        </w:tc>
      </w:tr>
      <w:tr>
        <w:trPr>
          <w:trHeight w:val="27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489498</w:t>
            </w:r>
          </w:p>
        </w:tc>
      </w:tr>
      <w:tr>
        <w:trPr>
          <w:trHeight w:val="51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489498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37422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19616</w:t>
            </w:r>
          </w:p>
        </w:tc>
      </w:tr>
      <w:tr>
        <w:trPr>
          <w:trHeight w:val="36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7974</w:t>
            </w:r>
          </w:p>
        </w:tc>
      </w:tr>
      <w:tr>
        <w:trPr>
          <w:trHeight w:val="51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</w:t>
            </w:r>
          </w:p>
        </w:tc>
      </w:tr>
      <w:tr>
        <w:trPr>
          <w:trHeight w:val="51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мер государственной поддержки участникам программы занятости 2020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8580</w:t>
            </w:r>
          </w:p>
        </w:tc>
      </w:tr>
      <w:tr>
        <w:trPr>
          <w:trHeight w:val="79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8568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95431</w:t>
            </w:r>
          </w:p>
        </w:tc>
      </w:tr>
      <w:tr>
        <w:trPr>
          <w:trHeight w:val="28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95431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38370</w:t>
            </w:r>
          </w:p>
        </w:tc>
      </w:tr>
      <w:tr>
        <w:trPr>
          <w:trHeight w:val="51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92459</w:t>
            </w:r>
          </w:p>
        </w:tc>
      </w:tr>
      <w:tr>
        <w:trPr>
          <w:trHeight w:val="42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86305</w:t>
            </w:r>
          </w:p>
        </w:tc>
      </w:tr>
      <w:tr>
        <w:trPr>
          <w:trHeight w:val="42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6154</w:t>
            </w:r>
          </w:p>
        </w:tc>
      </w:tr>
      <w:tr>
        <w:trPr>
          <w:trHeight w:val="58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24531</w:t>
            </w:r>
          </w:p>
        </w:tc>
      </w:tr>
      <w:tr>
        <w:trPr>
          <w:trHeight w:val="3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6150</w:t>
            </w:r>
          </w:p>
        </w:tc>
      </w:tr>
      <w:tr>
        <w:trPr>
          <w:trHeight w:val="37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6150</w:t>
            </w:r>
          </w:p>
        </w:tc>
      </w:tr>
      <w:tr>
        <w:trPr>
          <w:trHeight w:val="58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58566</w:t>
            </w:r>
          </w:p>
        </w:tc>
      </w:tr>
      <w:tr>
        <w:trPr>
          <w:trHeight w:val="28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23389</w:t>
            </w:r>
          </w:p>
        </w:tc>
      </w:tr>
      <w:tr>
        <w:trPr>
          <w:trHeight w:val="3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35177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114923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114923</w:t>
            </w:r>
          </w:p>
        </w:tc>
      </w:tr>
      <w:tr>
        <w:trPr>
          <w:trHeight w:val="108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3359</w:t>
            </w:r>
          </w:p>
        </w:tc>
      </w:tr>
      <w:tr>
        <w:trPr>
          <w:trHeight w:val="34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9719</w:t>
            </w:r>
          </w:p>
        </w:tc>
      </w:tr>
      <w:tr>
        <w:trPr>
          <w:trHeight w:val="3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9719</w:t>
            </w:r>
          </w:p>
        </w:tc>
      </w:tr>
      <w:tr>
        <w:trPr>
          <w:trHeight w:val="5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56017</w:t>
            </w:r>
          </w:p>
        </w:tc>
      </w:tr>
      <w:tr>
        <w:trPr>
          <w:trHeight w:val="51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56017</w:t>
            </w:r>
          </w:p>
        </w:tc>
      </w:tr>
      <w:tr>
        <w:trPr>
          <w:trHeight w:val="76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20265</w:t>
            </w:r>
          </w:p>
        </w:tc>
      </w:tr>
      <w:tr>
        <w:trPr>
          <w:trHeight w:val="5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5021</w:t>
            </w:r>
          </w:p>
        </w:tc>
      </w:tr>
      <w:tr>
        <w:trPr>
          <w:trHeight w:val="3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30731</w:t>
            </w:r>
          </w:p>
        </w:tc>
      </w:tr>
      <w:tr>
        <w:trPr>
          <w:trHeight w:val="4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373268,1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46000</w:t>
            </w:r>
          </w:p>
        </w:tc>
      </w:tr>
      <w:tr>
        <w:trPr>
          <w:trHeight w:val="6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 коммунального жилищного фонда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4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58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</w:t>
            </w:r>
          </w:p>
        </w:tc>
      </w:tr>
      <w:tr>
        <w:trPr>
          <w:trHeight w:val="5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</w:t>
            </w:r>
          </w:p>
        </w:tc>
      </w:tr>
      <w:tr>
        <w:trPr>
          <w:trHeight w:val="34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</w:t>
            </w:r>
          </w:p>
        </w:tc>
      </w:tr>
      <w:tr>
        <w:trPr>
          <w:trHeight w:val="39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253399,1</w:t>
            </w:r>
          </w:p>
        </w:tc>
      </w:tr>
      <w:tr>
        <w:trPr>
          <w:trHeight w:val="5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39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5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210187</w:t>
            </w:r>
          </w:p>
        </w:tc>
      </w:tr>
      <w:tr>
        <w:trPr>
          <w:trHeight w:val="3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210187</w:t>
            </w:r>
          </w:p>
        </w:tc>
      </w:tr>
      <w:tr>
        <w:trPr>
          <w:trHeight w:val="3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42462,1</w:t>
            </w:r>
          </w:p>
        </w:tc>
      </w:tr>
      <w:tr>
        <w:trPr>
          <w:trHeight w:val="3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25120</w:t>
            </w:r>
          </w:p>
        </w:tc>
      </w:tr>
      <w:tr>
        <w:trPr>
          <w:trHeight w:val="3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25120</w:t>
            </w:r>
          </w:p>
        </w:tc>
      </w:tr>
      <w:tr>
        <w:trPr>
          <w:trHeight w:val="3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17342,1</w:t>
            </w:r>
          </w:p>
        </w:tc>
      </w:tr>
      <w:tr>
        <w:trPr>
          <w:trHeight w:val="3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12342,1</w:t>
            </w:r>
          </w:p>
        </w:tc>
      </w:tr>
      <w:tr>
        <w:trPr>
          <w:trHeight w:val="3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73869</w:t>
            </w:r>
          </w:p>
        </w:tc>
      </w:tr>
      <w:tr>
        <w:trPr>
          <w:trHeight w:val="57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51192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12434</w:t>
            </w:r>
          </w:p>
        </w:tc>
      </w:tr>
      <w:tr>
        <w:trPr>
          <w:trHeight w:val="36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10525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</w:tr>
      <w:tr>
        <w:trPr>
          <w:trHeight w:val="34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28057</w:t>
            </w:r>
          </w:p>
        </w:tc>
      </w:tr>
      <w:tr>
        <w:trPr>
          <w:trHeight w:val="5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22677</w:t>
            </w:r>
          </w:p>
        </w:tc>
      </w:tr>
      <w:tr>
        <w:trPr>
          <w:trHeight w:val="34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18770</w:t>
            </w:r>
          </w:p>
        </w:tc>
      </w:tr>
      <w:tr>
        <w:trPr>
          <w:trHeight w:val="34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3907</w:t>
            </w:r>
          </w:p>
        </w:tc>
      </w:tr>
      <w:tr>
        <w:trPr>
          <w:trHeight w:val="4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183172</w:t>
            </w:r>
          </w:p>
        </w:tc>
      </w:tr>
      <w:tr>
        <w:trPr>
          <w:trHeight w:val="39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131117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91393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91393</w:t>
            </w:r>
          </w:p>
        </w:tc>
      </w:tr>
      <w:tr>
        <w:trPr>
          <w:trHeight w:val="51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39724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39724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39724</w:t>
            </w:r>
          </w:p>
        </w:tc>
      </w:tr>
      <w:tr>
        <w:trPr>
          <w:trHeight w:val="27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6180</w:t>
            </w:r>
          </w:p>
        </w:tc>
      </w:tr>
      <w:tr>
        <w:trPr>
          <w:trHeight w:val="51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6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8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6080</w:t>
            </w:r>
          </w:p>
        </w:tc>
      </w:tr>
      <w:tr>
        <w:trPr>
          <w:trHeight w:val="51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</w:p>
        </w:tc>
      </w:tr>
      <w:tr>
        <w:trPr>
          <w:trHeight w:val="76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29390</w:t>
            </w:r>
          </w:p>
        </w:tc>
      </w:tr>
      <w:tr>
        <w:trPr>
          <w:trHeight w:val="51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21640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21060</w:t>
            </w:r>
          </w:p>
        </w:tc>
      </w:tr>
      <w:tr>
        <w:trPr>
          <w:trHeight w:val="39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7750</w:t>
            </w:r>
          </w:p>
        </w:tc>
      </w:tr>
      <w:tr>
        <w:trPr>
          <w:trHeight w:val="51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51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49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16485</w:t>
            </w:r>
          </w:p>
        </w:tc>
      </w:tr>
      <w:tr>
        <w:trPr>
          <w:trHeight w:val="51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5955</w:t>
            </w:r>
          </w:p>
        </w:tc>
      </w:tr>
      <w:tr>
        <w:trPr>
          <w:trHeight w:val="67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5764</w:t>
            </w:r>
          </w:p>
        </w:tc>
      </w:tr>
      <w:tr>
        <w:trPr>
          <w:trHeight w:val="27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10530</w:t>
            </w:r>
          </w:p>
        </w:tc>
      </w:tr>
      <w:tr>
        <w:trPr>
          <w:trHeight w:val="76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6659</w:t>
            </w:r>
          </w:p>
        </w:tc>
      </w:tr>
      <w:tr>
        <w:trPr>
          <w:trHeight w:val="39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3364</w:t>
            </w:r>
          </w:p>
        </w:tc>
      </w:tr>
      <w:tr>
        <w:trPr>
          <w:trHeight w:val="28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</w:t>
            </w:r>
          </w:p>
        </w:tc>
      </w:tr>
      <w:tr>
        <w:trPr>
          <w:trHeight w:val="76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119057,7</w:t>
            </w:r>
          </w:p>
        </w:tc>
      </w:tr>
      <w:tr>
        <w:trPr>
          <w:trHeight w:val="37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38940,7</w:t>
            </w:r>
          </w:p>
        </w:tc>
      </w:tr>
      <w:tr>
        <w:trPr>
          <w:trHeight w:val="43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5292,7</w:t>
            </w:r>
          </w:p>
        </w:tc>
      </w:tr>
      <w:tr>
        <w:trPr>
          <w:trHeight w:val="81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5292,7</w:t>
            </w:r>
          </w:p>
        </w:tc>
      </w:tr>
      <w:tr>
        <w:trPr>
          <w:trHeight w:val="51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33648</w:t>
            </w:r>
          </w:p>
        </w:tc>
      </w:tr>
      <w:tr>
        <w:trPr>
          <w:trHeight w:val="58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12246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</w:t>
            </w:r>
          </w:p>
        </w:tc>
      </w:tr>
      <w:tr>
        <w:trPr>
          <w:trHeight w:val="52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15433</w:t>
            </w:r>
          </w:p>
        </w:tc>
      </w:tr>
      <w:tr>
        <w:trPr>
          <w:trHeight w:val="39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3680</w:t>
            </w:r>
          </w:p>
        </w:tc>
      </w:tr>
      <w:tr>
        <w:trPr>
          <w:trHeight w:val="5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6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10556</w:t>
            </w:r>
          </w:p>
        </w:tc>
      </w:tr>
      <w:tr>
        <w:trPr>
          <w:trHeight w:val="37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10556</w:t>
            </w:r>
          </w:p>
        </w:tc>
      </w:tr>
      <w:tr>
        <w:trPr>
          <w:trHeight w:val="76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8874</w:t>
            </w:r>
          </w:p>
        </w:tc>
      </w:tr>
      <w:tr>
        <w:trPr>
          <w:trHeight w:val="51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</w:p>
        </w:tc>
      </w:tr>
      <w:tr>
        <w:trPr>
          <w:trHeight w:val="51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69561</w:t>
            </w:r>
          </w:p>
        </w:tc>
      </w:tr>
      <w:tr>
        <w:trPr>
          <w:trHeight w:val="51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69561</w:t>
            </w:r>
          </w:p>
        </w:tc>
      </w:tr>
      <w:tr>
        <w:trPr>
          <w:trHeight w:val="3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69561</w:t>
            </w:r>
          </w:p>
        </w:tc>
      </w:tr>
      <w:tr>
        <w:trPr>
          <w:trHeight w:val="67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22906</w:t>
            </w:r>
          </w:p>
        </w:tc>
      </w:tr>
      <w:tr>
        <w:trPr>
          <w:trHeight w:val="34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22906</w:t>
            </w:r>
          </w:p>
        </w:tc>
      </w:tr>
      <w:tr>
        <w:trPr>
          <w:trHeight w:val="58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22906</w:t>
            </w:r>
          </w:p>
        </w:tc>
      </w:tr>
      <w:tr>
        <w:trPr>
          <w:trHeight w:val="127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8415</w:t>
            </w:r>
          </w:p>
        </w:tc>
      </w:tr>
      <w:tr>
        <w:trPr>
          <w:trHeight w:val="76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14200</w:t>
            </w:r>
          </w:p>
        </w:tc>
      </w:tr>
      <w:tr>
        <w:trPr>
          <w:trHeight w:val="3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</w:p>
        </w:tc>
      </w:tr>
      <w:tr>
        <w:trPr>
          <w:trHeight w:val="37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215881,9</w:t>
            </w:r>
          </w:p>
        </w:tc>
      </w:tr>
      <w:tr>
        <w:trPr>
          <w:trHeight w:val="37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215881,9</w:t>
            </w:r>
          </w:p>
        </w:tc>
      </w:tr>
      <w:tr>
        <w:trPr>
          <w:trHeight w:val="51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49690</w:t>
            </w:r>
          </w:p>
        </w:tc>
      </w:tr>
      <w:tr>
        <w:trPr>
          <w:trHeight w:val="57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49690</w:t>
            </w:r>
          </w:p>
        </w:tc>
      </w:tr>
      <w:tr>
        <w:trPr>
          <w:trHeight w:val="3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49690</w:t>
            </w:r>
          </w:p>
        </w:tc>
      </w:tr>
      <w:tr>
        <w:trPr>
          <w:trHeight w:val="58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166191,9</w:t>
            </w:r>
          </w:p>
        </w:tc>
      </w:tr>
      <w:tr>
        <w:trPr>
          <w:trHeight w:val="34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166191,9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166191,9</w:t>
            </w:r>
          </w:p>
        </w:tc>
      </w:tr>
      <w:tr>
        <w:trPr>
          <w:trHeight w:val="4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51283</w:t>
            </w:r>
          </w:p>
        </w:tc>
      </w:tr>
      <w:tr>
        <w:trPr>
          <w:trHeight w:val="51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6688</w:t>
            </w:r>
          </w:p>
        </w:tc>
      </w:tr>
      <w:tr>
        <w:trPr>
          <w:trHeight w:val="3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6688</w:t>
            </w:r>
          </w:p>
        </w:tc>
      </w:tr>
      <w:tr>
        <w:trPr>
          <w:trHeight w:val="64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6497</w:t>
            </w:r>
          </w:p>
        </w:tc>
      </w:tr>
      <w:tr>
        <w:trPr>
          <w:trHeight w:val="34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</w:p>
        </w:tc>
      </w:tr>
      <w:tr>
        <w:trPr>
          <w:trHeight w:val="3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44595</w:t>
            </w:r>
          </w:p>
        </w:tc>
      </w:tr>
      <w:tr>
        <w:trPr>
          <w:trHeight w:val="6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51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3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57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9244</w:t>
            </w:r>
          </w:p>
        </w:tc>
      </w:tr>
      <w:tr>
        <w:trPr>
          <w:trHeight w:val="76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8927</w:t>
            </w:r>
          </w:p>
        </w:tc>
      </w:tr>
      <w:tr>
        <w:trPr>
          <w:trHeight w:val="3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</w:t>
            </w:r>
          </w:p>
        </w:tc>
      </w:tr>
      <w:tr>
        <w:trPr>
          <w:trHeight w:val="42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19900</w:t>
            </w:r>
          </w:p>
        </w:tc>
      </w:tr>
      <w:tr>
        <w:trPr>
          <w:trHeight w:val="51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19900</w:t>
            </w:r>
          </w:p>
        </w:tc>
      </w:tr>
      <w:tr>
        <w:trPr>
          <w:trHeight w:val="102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51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неотложные затраты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51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исполнение обязательств по решениям судов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11551</w:t>
            </w:r>
          </w:p>
        </w:tc>
      </w:tr>
      <w:tr>
        <w:trPr>
          <w:trHeight w:val="58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11360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44568,2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44568,2</w:t>
            </w:r>
          </w:p>
        </w:tc>
      </w:tr>
      <w:tr>
        <w:trPr>
          <w:trHeight w:val="51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44568,2</w:t>
            </w:r>
          </w:p>
        </w:tc>
      </w:tr>
      <w:tr>
        <w:trPr>
          <w:trHeight w:val="3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27868,6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28106,6</w:t>
            </w:r>
          </w:p>
        </w:tc>
      </w:tr>
      <w:tr>
        <w:trPr>
          <w:trHeight w:val="76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28106,6</w:t>
            </w:r>
          </w:p>
        </w:tc>
      </w:tr>
      <w:tr>
        <w:trPr>
          <w:trHeight w:val="37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28106,6</w:t>
            </w:r>
          </w:p>
        </w:tc>
      </w:tr>
      <w:tr>
        <w:trPr>
          <w:trHeight w:val="42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28106,6</w:t>
            </w:r>
          </w:p>
        </w:tc>
      </w:tr>
      <w:tr>
        <w:trPr>
          <w:trHeight w:val="64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28106,6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82223</w:t>
            </w:r>
          </w:p>
        </w:tc>
      </w:tr>
      <w:tr>
        <w:trPr>
          <w:trHeight w:val="37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82223</w:t>
            </w:r>
          </w:p>
        </w:tc>
      </w:tr>
      <w:tr>
        <w:trPr>
          <w:trHeight w:val="34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82223</w:t>
            </w:r>
          </w:p>
        </w:tc>
      </w:tr>
      <w:tr>
        <w:trPr>
          <w:trHeight w:val="34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82223</w:t>
            </w:r>
          </w:p>
        </w:tc>
      </w:tr>
      <w:tr>
        <w:trPr>
          <w:trHeight w:val="39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82223</w:t>
            </w:r>
          </w:p>
        </w:tc>
      </w:tr>
      <w:tr>
        <w:trPr>
          <w:trHeight w:val="43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82223</w:t>
            </w:r>
          </w:p>
        </w:tc>
      </w:tr>
      <w:tr>
        <w:trPr>
          <w:trHeight w:val="34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государственных финансовых активов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-114371,5</w:t>
            </w:r>
          </w:p>
        </w:tc>
      </w:tr>
      <w:tr>
        <w:trPr>
          <w:trHeight w:val="64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VІ. Финансирование дефицита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114371,5</w:t>
            </w:r>
          </w:p>
        </w:tc>
      </w:tr>
      <w:tr>
        <w:trPr>
          <w:trHeight w:val="27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27216</w:t>
            </w:r>
          </w:p>
        </w:tc>
      </w:tr>
      <w:tr>
        <w:trPr>
          <w:trHeight w:val="37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27216</w:t>
            </w:r>
          </w:p>
        </w:tc>
      </w:tr>
      <w:tr>
        <w:trPr>
          <w:trHeight w:val="27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27216</w:t>
            </w:r>
          </w:p>
        </w:tc>
      </w:tr>
      <w:tr>
        <w:trPr>
          <w:trHeight w:val="27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27216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27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27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51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27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87393,5</w:t>
            </w:r>
          </w:p>
        </w:tc>
      </w:tr>
      <w:tr>
        <w:trPr>
          <w:trHeight w:val="27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87393,5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87393,5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экономики и финансов                         К. Уалиев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утверждено решением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Аягозского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01-02/35-2 от 6 октября 2011 года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Уточненный бюджет Аягозского района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6"/>
        <w:gridCol w:w="566"/>
        <w:gridCol w:w="566"/>
        <w:gridCol w:w="566"/>
        <w:gridCol w:w="9435"/>
        <w:gridCol w:w="1801"/>
      </w:tblGrid>
      <w:tr>
        <w:trPr>
          <w:trHeight w:val="5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51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4271572</w:t>
            </w:r>
          </w:p>
        </w:tc>
      </w:tr>
      <w:tr>
        <w:trPr>
          <w:trHeight w:val="3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1462216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1449133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526965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526965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472835</w:t>
            </w:r>
          </w:p>
        </w:tc>
      </w:tr>
      <w:tr>
        <w:trPr>
          <w:trHeight w:val="34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39483</w:t>
            </w:r>
          </w:p>
        </w:tc>
      </w:tr>
      <w:tr>
        <w:trPr>
          <w:trHeight w:val="5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физических лиц, осуществляющих деятельность по разовым талонам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14647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440794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440794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440794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442712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345627</w:t>
            </w:r>
          </w:p>
        </w:tc>
      </w:tr>
      <w:tr>
        <w:trPr>
          <w:trHeight w:val="3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341992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3635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39674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сельскохозяйственного назначения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3027</w:t>
            </w:r>
          </w:p>
        </w:tc>
      </w:tr>
      <w:tr>
        <w:trPr>
          <w:trHeight w:val="58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7335</w:t>
            </w:r>
          </w:p>
        </w:tc>
      </w:tr>
      <w:tr>
        <w:trPr>
          <w:trHeight w:val="5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5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29176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53798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 лиц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4875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48923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3613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3613</w:t>
            </w:r>
          </w:p>
        </w:tc>
      </w:tr>
      <w:tr>
        <w:trPr>
          <w:trHeight w:val="3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28199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9190</w:t>
            </w:r>
          </w:p>
        </w:tc>
      </w:tr>
      <w:tr>
        <w:trPr>
          <w:trHeight w:val="5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авиационного),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4915</w:t>
            </w:r>
          </w:p>
        </w:tc>
      </w:tr>
      <w:tr>
        <w:trPr>
          <w:trHeight w:val="51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4275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8550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8550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8115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2539</w:t>
            </w:r>
          </w:p>
        </w:tc>
      </w:tr>
      <w:tr>
        <w:trPr>
          <w:trHeight w:val="51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</w:tr>
      <w:tr>
        <w:trPr>
          <w:trHeight w:val="51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51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</w:t>
            </w:r>
          </w:p>
        </w:tc>
      </w:tr>
      <w:tr>
        <w:trPr>
          <w:trHeight w:val="51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за государственную регистрацию прав на недвижимое имущество и сделок с ним 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2810</w:t>
            </w:r>
          </w:p>
        </w:tc>
      </w:tr>
      <w:tr>
        <w:trPr>
          <w:trHeight w:val="76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в полосе отвода автомобильных дорог общего пользования местного значения и в населенных пунктах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2344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2344</w:t>
            </w:r>
          </w:p>
        </w:tc>
      </w:tr>
      <w:tr>
        <w:trPr>
          <w:trHeight w:val="8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</w:t>
            </w:r>
          </w:p>
        </w:tc>
      </w:tr>
      <w:tr>
        <w:trPr>
          <w:trHeight w:val="222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5631</w:t>
            </w:r>
          </w:p>
        </w:tc>
      </w:tr>
      <w:tr>
        <w:trPr>
          <w:trHeight w:val="102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2984</w:t>
            </w:r>
          </w:p>
        </w:tc>
      </w:tr>
      <w:tr>
        <w:trPr>
          <w:trHeight w:val="79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</w:tr>
      <w:tr>
        <w:trPr>
          <w:trHeight w:val="3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</w:t>
            </w:r>
          </w:p>
        </w:tc>
      </w:tr>
      <w:tr>
        <w:trPr>
          <w:trHeight w:val="51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удостоверения охотника и его ежегодную регистрацию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189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76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 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</w:p>
        </w:tc>
      </w:tr>
      <w:tr>
        <w:trPr>
          <w:trHeight w:val="34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9363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3743</w:t>
            </w:r>
          </w:p>
        </w:tc>
      </w:tr>
      <w:tr>
        <w:trPr>
          <w:trHeight w:val="28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3743</w:t>
            </w:r>
          </w:p>
        </w:tc>
      </w:tr>
      <w:tr>
        <w:trPr>
          <w:trHeight w:val="3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3743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5620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5620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5620</w:t>
            </w:r>
          </w:p>
        </w:tc>
      </w:tr>
      <w:tr>
        <w:trPr>
          <w:trHeight w:val="3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3720</w:t>
            </w:r>
          </w:p>
        </w:tc>
      </w:tr>
      <w:tr>
        <w:trPr>
          <w:trHeight w:val="3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гражданам квартир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3720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3720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3720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продажу аренды земельных участков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2809356</w:t>
            </w:r>
          </w:p>
        </w:tc>
      </w:tr>
      <w:tr>
        <w:trPr>
          <w:trHeight w:val="48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2809356</w:t>
            </w:r>
          </w:p>
        </w:tc>
      </w:tr>
      <w:tr>
        <w:trPr>
          <w:trHeight w:val="39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2809356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2809356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1"/>
        <w:gridCol w:w="594"/>
        <w:gridCol w:w="852"/>
        <w:gridCol w:w="701"/>
        <w:gridCol w:w="702"/>
        <w:gridCol w:w="8213"/>
        <w:gridCol w:w="1907"/>
      </w:tblGrid>
      <w:tr>
        <w:trPr>
          <w:trHeight w:val="5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5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4191572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332745</w:t>
            </w:r>
          </w:p>
        </w:tc>
      </w:tr>
      <w:tr>
        <w:trPr>
          <w:trHeight w:val="58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292731</w:t>
            </w:r>
          </w:p>
        </w:tc>
      </w:tr>
      <w:tr>
        <w:trPr>
          <w:trHeight w:val="28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17723</w:t>
            </w:r>
          </w:p>
        </w:tc>
      </w:tr>
      <w:tr>
        <w:trPr>
          <w:trHeight w:val="5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17146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78275</w:t>
            </w:r>
          </w:p>
        </w:tc>
      </w:tr>
      <w:tr>
        <w:trPr>
          <w:trHeight w:val="5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57864</w:t>
            </w:r>
          </w:p>
        </w:tc>
      </w:tr>
      <w:tr>
        <w:trPr>
          <w:trHeight w:val="3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</w:t>
            </w:r>
          </w:p>
        </w:tc>
      </w:tr>
      <w:tr>
        <w:trPr>
          <w:trHeight w:val="3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19445</w:t>
            </w:r>
          </w:p>
        </w:tc>
      </w:tr>
      <w:tr>
        <w:trPr>
          <w:trHeight w:val="5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196733</w:t>
            </w:r>
          </w:p>
        </w:tc>
      </w:tr>
      <w:tr>
        <w:trPr>
          <w:trHeight w:val="6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192011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4722</w:t>
            </w:r>
          </w:p>
        </w:tc>
      </w:tr>
      <w:tr>
        <w:trPr>
          <w:trHeight w:val="2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14248</w:t>
            </w:r>
          </w:p>
        </w:tc>
      </w:tr>
      <w:tr>
        <w:trPr>
          <w:trHeight w:val="3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14248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</w:t>
            </w:r>
          </w:p>
        </w:tc>
      </w:tr>
      <w:tr>
        <w:trPr>
          <w:trHeight w:val="5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</w:t>
            </w:r>
          </w:p>
        </w:tc>
      </w:tr>
      <w:tr>
        <w:trPr>
          <w:trHeight w:val="3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5912</w:t>
            </w:r>
          </w:p>
        </w:tc>
      </w:tr>
      <w:tr>
        <w:trPr>
          <w:trHeight w:val="5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6577</w:t>
            </w:r>
          </w:p>
        </w:tc>
      </w:tr>
      <w:tr>
        <w:trPr>
          <w:trHeight w:val="2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25766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25766</w:t>
            </w:r>
          </w:p>
        </w:tc>
      </w:tr>
      <w:tr>
        <w:trPr>
          <w:trHeight w:val="106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24902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</w:t>
            </w:r>
          </w:p>
        </w:tc>
      </w:tr>
      <w:tr>
        <w:trPr>
          <w:trHeight w:val="2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8626</w:t>
            </w:r>
          </w:p>
        </w:tc>
      </w:tr>
      <w:tr>
        <w:trPr>
          <w:trHeight w:val="2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4478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4478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4478</w:t>
            </w:r>
          </w:p>
        </w:tc>
      </w:tr>
      <w:tr>
        <w:trPr>
          <w:trHeight w:val="2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4148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4148</w:t>
            </w:r>
          </w:p>
        </w:tc>
      </w:tr>
      <w:tr>
        <w:trPr>
          <w:trHeight w:val="5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</w:t>
            </w:r>
          </w:p>
        </w:tc>
      </w:tr>
      <w:tr>
        <w:trPr>
          <w:trHeight w:val="102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</w:t>
            </w:r>
          </w:p>
        </w:tc>
      </w:tr>
      <w:tr>
        <w:trPr>
          <w:trHeight w:val="5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</w:tr>
      <w:tr>
        <w:trPr>
          <w:trHeight w:val="2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</w:tr>
      <w:tr>
        <w:trPr>
          <w:trHeight w:val="58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</w:tr>
      <w:tr>
        <w:trPr>
          <w:trHeight w:val="5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</w:tr>
      <w:tr>
        <w:trPr>
          <w:trHeight w:val="2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2751690</w:t>
            </w:r>
          </w:p>
        </w:tc>
      </w:tr>
      <w:tr>
        <w:trPr>
          <w:trHeight w:val="2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176202</w:t>
            </w:r>
          </w:p>
        </w:tc>
      </w:tr>
      <w:tr>
        <w:trPr>
          <w:trHeight w:val="5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176202</w:t>
            </w:r>
          </w:p>
        </w:tc>
      </w:tr>
      <w:tr>
        <w:trPr>
          <w:trHeight w:val="5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176202</w:t>
            </w:r>
          </w:p>
        </w:tc>
      </w:tr>
      <w:tr>
        <w:trPr>
          <w:trHeight w:val="2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2364666</w:t>
            </w:r>
          </w:p>
        </w:tc>
      </w:tr>
      <w:tr>
        <w:trPr>
          <w:trHeight w:val="5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5780</w:t>
            </w:r>
          </w:p>
        </w:tc>
      </w:tr>
      <w:tr>
        <w:trPr>
          <w:trHeight w:val="5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5780</w:t>
            </w:r>
          </w:p>
        </w:tc>
      </w:tr>
      <w:tr>
        <w:trPr>
          <w:trHeight w:val="5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2358886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2326980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31906</w:t>
            </w:r>
          </w:p>
        </w:tc>
      </w:tr>
      <w:tr>
        <w:trPr>
          <w:trHeight w:val="2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210822</w:t>
            </w:r>
          </w:p>
        </w:tc>
      </w:tr>
      <w:tr>
        <w:trPr>
          <w:trHeight w:val="5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174784</w:t>
            </w:r>
          </w:p>
        </w:tc>
      </w:tr>
      <w:tr>
        <w:trPr>
          <w:trHeight w:val="3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174784</w:t>
            </w:r>
          </w:p>
        </w:tc>
      </w:tr>
      <w:tr>
        <w:trPr>
          <w:trHeight w:val="3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174784</w:t>
            </w:r>
          </w:p>
        </w:tc>
      </w:tr>
      <w:tr>
        <w:trPr>
          <w:trHeight w:val="5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36038</w:t>
            </w:r>
          </w:p>
        </w:tc>
      </w:tr>
      <w:tr>
        <w:trPr>
          <w:trHeight w:val="5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</w:t>
            </w:r>
          </w:p>
        </w:tc>
      </w:tr>
      <w:tr>
        <w:trPr>
          <w:trHeight w:val="76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33835</w:t>
            </w:r>
          </w:p>
        </w:tc>
      </w:tr>
      <w:tr>
        <w:trPr>
          <w:trHeight w:val="5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</w:tr>
      <w:tr>
        <w:trPr>
          <w:trHeight w:val="3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415221</w:t>
            </w:r>
          </w:p>
        </w:tc>
      </w:tr>
      <w:tr>
        <w:trPr>
          <w:trHeight w:val="2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388164</w:t>
            </w:r>
          </w:p>
        </w:tc>
      </w:tr>
      <w:tr>
        <w:trPr>
          <w:trHeight w:val="5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388164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32142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21087</w:t>
            </w:r>
          </w:p>
        </w:tc>
      </w:tr>
      <w:tr>
        <w:trPr>
          <w:trHeight w:val="3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9709</w:t>
            </w:r>
          </w:p>
        </w:tc>
      </w:tr>
      <w:tr>
        <w:trPr>
          <w:trHeight w:val="5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</w:t>
            </w:r>
          </w:p>
        </w:tc>
      </w:tr>
      <w:tr>
        <w:trPr>
          <w:trHeight w:val="76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программы социальных рабочих мест и молодежной практики за счет целевых текущих трансфертов из республиканского бюджета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8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8568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102588</w:t>
            </w:r>
          </w:p>
        </w:tc>
      </w:tr>
      <w:tr>
        <w:trPr>
          <w:trHeight w:val="28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102588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41247</w:t>
            </w:r>
          </w:p>
        </w:tc>
      </w:tr>
      <w:tr>
        <w:trPr>
          <w:trHeight w:val="5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2821</w:t>
            </w:r>
          </w:p>
        </w:tc>
      </w:tr>
      <w:tr>
        <w:trPr>
          <w:trHeight w:val="42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2821</w:t>
            </w:r>
          </w:p>
        </w:tc>
      </w:tr>
      <w:tr>
        <w:trPr>
          <w:trHeight w:val="58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26371</w:t>
            </w:r>
          </w:p>
        </w:tc>
      </w:tr>
      <w:tr>
        <w:trPr>
          <w:trHeight w:val="3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7008</w:t>
            </w:r>
          </w:p>
        </w:tc>
      </w:tr>
      <w:tr>
        <w:trPr>
          <w:trHeight w:val="3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7008</w:t>
            </w:r>
          </w:p>
        </w:tc>
      </w:tr>
      <w:tr>
        <w:trPr>
          <w:trHeight w:val="58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36661</w:t>
            </w:r>
          </w:p>
        </w:tc>
      </w:tr>
      <w:tr>
        <w:trPr>
          <w:trHeight w:val="28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36661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123542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123542</w:t>
            </w:r>
          </w:p>
        </w:tc>
      </w:tr>
      <w:tr>
        <w:trPr>
          <w:trHeight w:val="8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7216</w:t>
            </w:r>
          </w:p>
        </w:tc>
      </w:tr>
      <w:tr>
        <w:trPr>
          <w:trHeight w:val="5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27057</w:t>
            </w:r>
          </w:p>
        </w:tc>
      </w:tr>
      <w:tr>
        <w:trPr>
          <w:trHeight w:val="5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27057</w:t>
            </w:r>
          </w:p>
        </w:tc>
      </w:tr>
      <w:tr>
        <w:trPr>
          <w:trHeight w:val="76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21001</w:t>
            </w:r>
          </w:p>
        </w:tc>
      </w:tr>
      <w:tr>
        <w:trPr>
          <w:trHeight w:val="5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5510</w:t>
            </w:r>
          </w:p>
        </w:tc>
      </w:tr>
      <w:tr>
        <w:trPr>
          <w:trHeight w:val="3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</w:t>
            </w:r>
          </w:p>
        </w:tc>
      </w:tr>
      <w:tr>
        <w:trPr>
          <w:trHeight w:val="40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143723</w:t>
            </w:r>
          </w:p>
        </w:tc>
      </w:tr>
      <w:tr>
        <w:trPr>
          <w:trHeight w:val="40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</w:p>
        </w:tc>
      </w:tr>
      <w:tr>
        <w:trPr>
          <w:trHeight w:val="5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</w:p>
        </w:tc>
      </w:tr>
      <w:tr>
        <w:trPr>
          <w:trHeight w:val="58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 коммунального жилищного фонда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</w:p>
        </w:tc>
      </w:tr>
      <w:tr>
        <w:trPr>
          <w:trHeight w:val="3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</w:p>
        </w:tc>
      </w:tr>
      <w:tr>
        <w:trPr>
          <w:trHeight w:val="39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95701</w:t>
            </w:r>
          </w:p>
        </w:tc>
      </w:tr>
      <w:tr>
        <w:trPr>
          <w:trHeight w:val="5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3547</w:t>
            </w:r>
          </w:p>
        </w:tc>
      </w:tr>
      <w:tr>
        <w:trPr>
          <w:trHeight w:val="3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3547</w:t>
            </w:r>
          </w:p>
        </w:tc>
      </w:tr>
      <w:tr>
        <w:trPr>
          <w:trHeight w:val="5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92154</w:t>
            </w:r>
          </w:p>
        </w:tc>
      </w:tr>
      <w:tr>
        <w:trPr>
          <w:trHeight w:val="3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24940</w:t>
            </w:r>
          </w:p>
        </w:tc>
      </w:tr>
      <w:tr>
        <w:trPr>
          <w:trHeight w:val="3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24940</w:t>
            </w:r>
          </w:p>
        </w:tc>
      </w:tr>
      <w:tr>
        <w:trPr>
          <w:trHeight w:val="3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67214</w:t>
            </w:r>
          </w:p>
        </w:tc>
      </w:tr>
      <w:tr>
        <w:trPr>
          <w:trHeight w:val="3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67214</w:t>
            </w:r>
          </w:p>
        </w:tc>
      </w:tr>
      <w:tr>
        <w:trPr>
          <w:trHeight w:val="3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43722</w:t>
            </w:r>
          </w:p>
        </w:tc>
      </w:tr>
      <w:tr>
        <w:trPr>
          <w:trHeight w:val="5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28737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8653</w:t>
            </w:r>
          </w:p>
        </w:tc>
      </w:tr>
      <w:tr>
        <w:trPr>
          <w:trHeight w:val="3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4751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</w:tr>
      <w:tr>
        <w:trPr>
          <w:trHeight w:val="3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15144</w:t>
            </w:r>
          </w:p>
        </w:tc>
      </w:tr>
      <w:tr>
        <w:trPr>
          <w:trHeight w:val="5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14985</w:t>
            </w:r>
          </w:p>
        </w:tc>
      </w:tr>
      <w:tr>
        <w:trPr>
          <w:trHeight w:val="3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14985</w:t>
            </w:r>
          </w:p>
        </w:tc>
      </w:tr>
      <w:tr>
        <w:trPr>
          <w:trHeight w:val="40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206091</w:t>
            </w:r>
          </w:p>
        </w:tc>
      </w:tr>
      <w:tr>
        <w:trPr>
          <w:trHeight w:val="39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157471</w:t>
            </w:r>
          </w:p>
        </w:tc>
      </w:tr>
      <w:tr>
        <w:trPr>
          <w:trHeight w:val="3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157471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157471</w:t>
            </w:r>
          </w:p>
        </w:tc>
      </w:tr>
      <w:tr>
        <w:trPr>
          <w:trHeight w:val="2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4063</w:t>
            </w:r>
          </w:p>
        </w:tc>
      </w:tr>
      <w:tr>
        <w:trPr>
          <w:trHeight w:val="5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4063</w:t>
            </w:r>
          </w:p>
        </w:tc>
      </w:tr>
      <w:tr>
        <w:trPr>
          <w:trHeight w:val="5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</w:t>
            </w:r>
          </w:p>
        </w:tc>
      </w:tr>
      <w:tr>
        <w:trPr>
          <w:trHeight w:val="76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</w:t>
            </w:r>
          </w:p>
        </w:tc>
      </w:tr>
      <w:tr>
        <w:trPr>
          <w:trHeight w:val="2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30106</w:t>
            </w:r>
          </w:p>
        </w:tc>
      </w:tr>
      <w:tr>
        <w:trPr>
          <w:trHeight w:val="5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22044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21421</w:t>
            </w:r>
          </w:p>
        </w:tc>
      </w:tr>
      <w:tr>
        <w:trPr>
          <w:trHeight w:val="5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8062</w:t>
            </w:r>
          </w:p>
        </w:tc>
      </w:tr>
      <w:tr>
        <w:trPr>
          <w:trHeight w:val="5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8062</w:t>
            </w:r>
          </w:p>
        </w:tc>
      </w:tr>
      <w:tr>
        <w:trPr>
          <w:trHeight w:val="5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14451</w:t>
            </w:r>
          </w:p>
        </w:tc>
      </w:tr>
      <w:tr>
        <w:trPr>
          <w:trHeight w:val="5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6387</w:t>
            </w:r>
          </w:p>
        </w:tc>
      </w:tr>
      <w:tr>
        <w:trPr>
          <w:trHeight w:val="5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6196</w:t>
            </w:r>
          </w:p>
        </w:tc>
      </w:tr>
      <w:tr>
        <w:trPr>
          <w:trHeight w:val="40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</w:p>
        </w:tc>
      </w:tr>
      <w:tr>
        <w:trPr>
          <w:trHeight w:val="43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8064</w:t>
            </w:r>
          </w:p>
        </w:tc>
      </w:tr>
      <w:tr>
        <w:trPr>
          <w:trHeight w:val="76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6998</w:t>
            </w:r>
          </w:p>
        </w:tc>
      </w:tr>
      <w:tr>
        <w:trPr>
          <w:trHeight w:val="39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</w:tr>
      <w:tr>
        <w:trPr>
          <w:trHeight w:val="28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</w:tr>
      <w:tr>
        <w:trPr>
          <w:trHeight w:val="8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103046</w:t>
            </w:r>
          </w:p>
        </w:tc>
      </w:tr>
      <w:tr>
        <w:trPr>
          <w:trHeight w:val="28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38060</w:t>
            </w:r>
          </w:p>
        </w:tc>
      </w:tr>
      <w:tr>
        <w:trPr>
          <w:trHeight w:val="3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5380</w:t>
            </w:r>
          </w:p>
        </w:tc>
      </w:tr>
      <w:tr>
        <w:trPr>
          <w:trHeight w:val="8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5380</w:t>
            </w:r>
          </w:p>
        </w:tc>
      </w:tr>
      <w:tr>
        <w:trPr>
          <w:trHeight w:val="5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32680</w:t>
            </w:r>
          </w:p>
        </w:tc>
      </w:tr>
      <w:tr>
        <w:trPr>
          <w:trHeight w:val="58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11693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</w:tr>
      <w:tr>
        <w:trPr>
          <w:trHeight w:val="5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16590</w:t>
            </w:r>
          </w:p>
        </w:tc>
      </w:tr>
      <w:tr>
        <w:trPr>
          <w:trHeight w:val="39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4192</w:t>
            </w:r>
          </w:p>
        </w:tc>
      </w:tr>
      <w:tr>
        <w:trPr>
          <w:trHeight w:val="2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9577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9577</w:t>
            </w:r>
          </w:p>
        </w:tc>
      </w:tr>
      <w:tr>
        <w:trPr>
          <w:trHeight w:val="76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9236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</w:p>
        </w:tc>
      </w:tr>
      <w:tr>
        <w:trPr>
          <w:trHeight w:val="5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55409</w:t>
            </w:r>
          </w:p>
        </w:tc>
      </w:tr>
      <w:tr>
        <w:trPr>
          <w:trHeight w:val="5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55409</w:t>
            </w:r>
          </w:p>
        </w:tc>
      </w:tr>
      <w:tr>
        <w:trPr>
          <w:trHeight w:val="3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55409</w:t>
            </w:r>
          </w:p>
        </w:tc>
      </w:tr>
      <w:tr>
        <w:trPr>
          <w:trHeight w:val="5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22648</w:t>
            </w:r>
          </w:p>
        </w:tc>
      </w:tr>
      <w:tr>
        <w:trPr>
          <w:trHeight w:val="43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22648</w:t>
            </w:r>
          </w:p>
        </w:tc>
      </w:tr>
      <w:tr>
        <w:trPr>
          <w:trHeight w:val="58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22648</w:t>
            </w:r>
          </w:p>
        </w:tc>
      </w:tr>
      <w:tr>
        <w:trPr>
          <w:trHeight w:val="12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8536</w:t>
            </w:r>
          </w:p>
        </w:tc>
      </w:tr>
      <w:tr>
        <w:trPr>
          <w:trHeight w:val="76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</w:tc>
      </w:tr>
      <w:tr>
        <w:trPr>
          <w:trHeight w:val="3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144031</w:t>
            </w:r>
          </w:p>
        </w:tc>
      </w:tr>
      <w:tr>
        <w:trPr>
          <w:trHeight w:val="3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144031</w:t>
            </w:r>
          </w:p>
        </w:tc>
      </w:tr>
      <w:tr>
        <w:trPr>
          <w:trHeight w:val="5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45131</w:t>
            </w:r>
          </w:p>
        </w:tc>
      </w:tr>
      <w:tr>
        <w:trPr>
          <w:trHeight w:val="8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45131</w:t>
            </w:r>
          </w:p>
        </w:tc>
      </w:tr>
      <w:tr>
        <w:trPr>
          <w:trHeight w:val="3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45131</w:t>
            </w:r>
          </w:p>
        </w:tc>
      </w:tr>
      <w:tr>
        <w:trPr>
          <w:trHeight w:val="58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98900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98900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98900</w:t>
            </w:r>
          </w:p>
        </w:tc>
      </w:tr>
      <w:tr>
        <w:trPr>
          <w:trHeight w:val="40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63405</w:t>
            </w:r>
          </w:p>
        </w:tc>
      </w:tr>
      <w:tr>
        <w:trPr>
          <w:trHeight w:val="5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6711</w:t>
            </w:r>
          </w:p>
        </w:tc>
      </w:tr>
      <w:tr>
        <w:trPr>
          <w:trHeight w:val="3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6711</w:t>
            </w:r>
          </w:p>
        </w:tc>
      </w:tr>
      <w:tr>
        <w:trPr>
          <w:trHeight w:val="6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6506</w:t>
            </w:r>
          </w:p>
        </w:tc>
      </w:tr>
      <w:tr>
        <w:trPr>
          <w:trHeight w:val="3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</w:tr>
      <w:tr>
        <w:trPr>
          <w:trHeight w:val="3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56694</w:t>
            </w:r>
          </w:p>
        </w:tc>
      </w:tr>
      <w:tr>
        <w:trPr>
          <w:trHeight w:val="5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14961</w:t>
            </w:r>
          </w:p>
        </w:tc>
      </w:tr>
      <w:tr>
        <w:trPr>
          <w:trHeight w:val="76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5361</w:t>
            </w:r>
          </w:p>
        </w:tc>
      </w:tr>
      <w:tr>
        <w:trPr>
          <w:trHeight w:val="3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29200</w:t>
            </w:r>
          </w:p>
        </w:tc>
      </w:tr>
      <w:tr>
        <w:trPr>
          <w:trHeight w:val="5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29200</w:t>
            </w:r>
          </w:p>
        </w:tc>
      </w:tr>
      <w:tr>
        <w:trPr>
          <w:trHeight w:val="102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5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неотложные затраты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</w:tr>
      <w:tr>
        <w:trPr>
          <w:trHeight w:val="5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исполнение обязательств по решениям судов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5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12533</w:t>
            </w:r>
          </w:p>
        </w:tc>
      </w:tr>
      <w:tr>
        <w:trPr>
          <w:trHeight w:val="5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12328</w:t>
            </w:r>
          </w:p>
        </w:tc>
      </w:tr>
      <w:tr>
        <w:trPr>
          <w:trHeight w:val="5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</w:tr>
      <w:tr>
        <w:trPr>
          <w:trHeight w:val="3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30917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31155</w:t>
            </w:r>
          </w:p>
        </w:tc>
      </w:tr>
      <w:tr>
        <w:trPr>
          <w:trHeight w:val="76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31155</w:t>
            </w:r>
          </w:p>
        </w:tc>
      </w:tr>
      <w:tr>
        <w:trPr>
          <w:trHeight w:val="3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31155</w:t>
            </w:r>
          </w:p>
        </w:tc>
      </w:tr>
      <w:tr>
        <w:trPr>
          <w:trHeight w:val="5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31155</w:t>
            </w:r>
          </w:p>
        </w:tc>
      </w:tr>
      <w:tr>
        <w:trPr>
          <w:trHeight w:val="6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31155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Сальдо по операциям с финансовыми активами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</w:p>
        </w:tc>
      </w:tr>
      <w:tr>
        <w:trPr>
          <w:trHeight w:val="3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</w:p>
        </w:tc>
      </w:tr>
      <w:tr>
        <w:trPr>
          <w:trHeight w:val="3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</w:p>
        </w:tc>
      </w:tr>
      <w:tr>
        <w:trPr>
          <w:trHeight w:val="3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</w:p>
        </w:tc>
      </w:tr>
      <w:tr>
        <w:trPr>
          <w:trHeight w:val="5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</w:p>
        </w:tc>
      </w:tr>
      <w:tr>
        <w:trPr>
          <w:trHeight w:val="6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</w:p>
        </w:tc>
      </w:tr>
      <w:tr>
        <w:trPr>
          <w:trHeight w:val="3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государственных финансовых активов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236803</w:t>
            </w:r>
          </w:p>
        </w:tc>
      </w:tr>
      <w:tr>
        <w:trPr>
          <w:trHeight w:val="3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VІ. Финансирование дефицита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30917</w:t>
            </w:r>
          </w:p>
        </w:tc>
      </w:tr>
      <w:tr>
        <w:trPr>
          <w:trHeight w:val="2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31155</w:t>
            </w:r>
          </w:p>
        </w:tc>
      </w:tr>
      <w:tr>
        <w:trPr>
          <w:trHeight w:val="3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31155</w:t>
            </w:r>
          </w:p>
        </w:tc>
      </w:tr>
      <w:tr>
        <w:trPr>
          <w:trHeight w:val="2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31155</w:t>
            </w:r>
          </w:p>
        </w:tc>
      </w:tr>
      <w:tr>
        <w:trPr>
          <w:trHeight w:val="2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31155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5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2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экономики и финансов                         К. Уалиев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утверждено решением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Аягозского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01-02/35-2 от 6 октября 2011 года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Уточненный бюджет Аягозского района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6"/>
        <w:gridCol w:w="566"/>
        <w:gridCol w:w="566"/>
        <w:gridCol w:w="566"/>
        <w:gridCol w:w="9349"/>
        <w:gridCol w:w="1907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4341880</w:t>
            </w:r>
          </w:p>
        </w:tc>
      </w:tr>
      <w:tr>
        <w:trPr>
          <w:trHeight w:val="3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1532524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1518812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552323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552323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495595</w:t>
            </w:r>
          </w:p>
        </w:tc>
      </w:tr>
      <w:tr>
        <w:trPr>
          <w:trHeight w:val="34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41378</w:t>
            </w:r>
          </w:p>
        </w:tc>
      </w:tr>
      <w:tr>
        <w:trPr>
          <w:trHeight w:val="5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физических лиц, осуществляющих деятельность по разовым талонам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15350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462012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462012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462012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463961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362217</w:t>
            </w:r>
          </w:p>
        </w:tc>
      </w:tr>
      <w:tr>
        <w:trPr>
          <w:trHeight w:val="3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358407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3810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41578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сельскохозяйственного назначения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3172</w:t>
            </w:r>
          </w:p>
        </w:tc>
      </w:tr>
      <w:tr>
        <w:trPr>
          <w:trHeight w:val="58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7687</w:t>
            </w:r>
          </w:p>
        </w:tc>
      </w:tr>
      <w:tr>
        <w:trPr>
          <w:trHeight w:val="5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5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30576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56380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 лиц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5109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51271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3786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3786</w:t>
            </w:r>
          </w:p>
        </w:tc>
      </w:tr>
      <w:tr>
        <w:trPr>
          <w:trHeight w:val="3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29552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9631</w:t>
            </w:r>
          </w:p>
        </w:tc>
      </w:tr>
      <w:tr>
        <w:trPr>
          <w:trHeight w:val="5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авиационного),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5151</w:t>
            </w:r>
          </w:p>
        </w:tc>
      </w:tr>
      <w:tr>
        <w:trPr>
          <w:trHeight w:val="51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4480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8960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8960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8505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2661</w:t>
            </w:r>
          </w:p>
        </w:tc>
      </w:tr>
      <w:tr>
        <w:trPr>
          <w:trHeight w:val="51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51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51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</w:t>
            </w:r>
          </w:p>
        </w:tc>
      </w:tr>
      <w:tr>
        <w:trPr>
          <w:trHeight w:val="51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за государственную регистрацию прав на недвижимое имущество и сделок с ним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2944</w:t>
            </w:r>
          </w:p>
        </w:tc>
      </w:tr>
      <w:tr>
        <w:trPr>
          <w:trHeight w:val="76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в полосе отвода автомобильных дорог общего пользования местного значения и в населенных пунктах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2456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2456</w:t>
            </w:r>
          </w:p>
        </w:tc>
      </w:tr>
      <w:tr>
        <w:trPr>
          <w:trHeight w:val="8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10964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10964</w:t>
            </w:r>
          </w:p>
        </w:tc>
      </w:tr>
      <w:tr>
        <w:trPr>
          <w:trHeight w:val="20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5901</w:t>
            </w:r>
          </w:p>
        </w:tc>
      </w:tr>
      <w:tr>
        <w:trPr>
          <w:trHeight w:val="102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3127</w:t>
            </w:r>
          </w:p>
        </w:tc>
      </w:tr>
      <w:tr>
        <w:trPr>
          <w:trHeight w:val="79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</w:t>
            </w:r>
          </w:p>
        </w:tc>
      </w:tr>
      <w:tr>
        <w:trPr>
          <w:trHeight w:val="51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удостоверения охотника и его ежегодную регистрацию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189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</w:tr>
      <w:tr>
        <w:trPr>
          <w:trHeight w:val="76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</w:p>
        </w:tc>
      </w:tr>
      <w:tr>
        <w:trPr>
          <w:trHeight w:val="34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9813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3923</w:t>
            </w:r>
          </w:p>
        </w:tc>
      </w:tr>
      <w:tr>
        <w:trPr>
          <w:trHeight w:val="28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3923</w:t>
            </w:r>
          </w:p>
        </w:tc>
      </w:tr>
      <w:tr>
        <w:trPr>
          <w:trHeight w:val="3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3923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5890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5890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5890</w:t>
            </w:r>
          </w:p>
        </w:tc>
      </w:tr>
      <w:tr>
        <w:trPr>
          <w:trHeight w:val="3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3899</w:t>
            </w:r>
          </w:p>
        </w:tc>
      </w:tr>
      <w:tr>
        <w:trPr>
          <w:trHeight w:val="3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гражданам квартир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3899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3899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3899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продажу аренды земельных участков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2809356</w:t>
            </w:r>
          </w:p>
        </w:tc>
      </w:tr>
      <w:tr>
        <w:trPr>
          <w:trHeight w:val="5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2809356</w:t>
            </w:r>
          </w:p>
        </w:tc>
      </w:tr>
      <w:tr>
        <w:trPr>
          <w:trHeight w:val="39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2809356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2809356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9"/>
        <w:gridCol w:w="264"/>
        <w:gridCol w:w="737"/>
        <w:gridCol w:w="759"/>
        <w:gridCol w:w="718"/>
        <w:gridCol w:w="8667"/>
        <w:gridCol w:w="1966"/>
      </w:tblGrid>
      <w:tr>
        <w:trPr>
          <w:trHeight w:val="43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43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4259880</w:t>
            </w:r>
          </w:p>
        </w:tc>
      </w:tr>
      <w:tr>
        <w:trPr>
          <w:trHeight w:val="3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338233</w:t>
            </w:r>
          </w:p>
        </w:tc>
      </w:tr>
      <w:tr>
        <w:trPr>
          <w:trHeight w:val="54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297560</w:t>
            </w:r>
          </w:p>
        </w:tc>
      </w:tr>
      <w:tr>
        <w:trPr>
          <w:trHeight w:val="25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18015</w:t>
            </w:r>
          </w:p>
        </w:tc>
      </w:tr>
      <w:tr>
        <w:trPr>
          <w:trHeight w:val="51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17429</w:t>
            </w:r>
          </w:p>
        </w:tc>
      </w:tr>
      <w:tr>
        <w:trPr>
          <w:trHeight w:val="25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</w:t>
            </w:r>
          </w:p>
        </w:tc>
      </w:tr>
      <w:tr>
        <w:trPr>
          <w:trHeight w:val="25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79566</w:t>
            </w:r>
          </w:p>
        </w:tc>
      </w:tr>
      <w:tr>
        <w:trPr>
          <w:trHeight w:val="54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58818</w:t>
            </w:r>
          </w:p>
        </w:tc>
      </w:tr>
      <w:tr>
        <w:trPr>
          <w:trHeight w:val="3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</w:t>
            </w:r>
          </w:p>
        </w:tc>
      </w:tr>
      <w:tr>
        <w:trPr>
          <w:trHeight w:val="3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19766</w:t>
            </w:r>
          </w:p>
        </w:tc>
      </w:tr>
      <w:tr>
        <w:trPr>
          <w:trHeight w:val="51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199979</w:t>
            </w:r>
          </w:p>
        </w:tc>
      </w:tr>
      <w:tr>
        <w:trPr>
          <w:trHeight w:val="6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195179</w:t>
            </w:r>
          </w:p>
        </w:tc>
      </w:tr>
      <w:tr>
        <w:trPr>
          <w:trHeight w:val="25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27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14482</w:t>
            </w:r>
          </w:p>
        </w:tc>
      </w:tr>
      <w:tr>
        <w:trPr>
          <w:trHeight w:val="25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14482</w:t>
            </w:r>
          </w:p>
        </w:tc>
      </w:tr>
      <w:tr>
        <w:trPr>
          <w:trHeight w:val="25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</w:p>
        </w:tc>
      </w:tr>
      <w:tr>
        <w:trPr>
          <w:trHeight w:val="51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</w:t>
            </w:r>
          </w:p>
        </w:tc>
      </w:tr>
      <w:tr>
        <w:trPr>
          <w:trHeight w:val="25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6009</w:t>
            </w:r>
          </w:p>
        </w:tc>
      </w:tr>
      <w:tr>
        <w:trPr>
          <w:trHeight w:val="51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6685</w:t>
            </w:r>
          </w:p>
        </w:tc>
      </w:tr>
      <w:tr>
        <w:trPr>
          <w:trHeight w:val="27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26191</w:t>
            </w:r>
          </w:p>
        </w:tc>
      </w:tr>
      <w:tr>
        <w:trPr>
          <w:trHeight w:val="25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26191</w:t>
            </w:r>
          </w:p>
        </w:tc>
      </w:tr>
      <w:tr>
        <w:trPr>
          <w:trHeight w:val="12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25313</w:t>
            </w:r>
          </w:p>
        </w:tc>
      </w:tr>
      <w:tr>
        <w:trPr>
          <w:trHeight w:val="12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</w:tr>
      <w:tr>
        <w:trPr>
          <w:trHeight w:val="25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</w:t>
            </w:r>
          </w:p>
        </w:tc>
      </w:tr>
      <w:tr>
        <w:trPr>
          <w:trHeight w:val="27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8767</w:t>
            </w:r>
          </w:p>
        </w:tc>
      </w:tr>
      <w:tr>
        <w:trPr>
          <w:trHeight w:val="27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4551</w:t>
            </w:r>
          </w:p>
        </w:tc>
      </w:tr>
      <w:tr>
        <w:trPr>
          <w:trHeight w:val="25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4551</w:t>
            </w:r>
          </w:p>
        </w:tc>
      </w:tr>
      <w:tr>
        <w:trPr>
          <w:trHeight w:val="25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4551</w:t>
            </w:r>
          </w:p>
        </w:tc>
      </w:tr>
      <w:tr>
        <w:trPr>
          <w:trHeight w:val="27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4216</w:t>
            </w:r>
          </w:p>
        </w:tc>
      </w:tr>
      <w:tr>
        <w:trPr>
          <w:trHeight w:val="25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4216</w:t>
            </w:r>
          </w:p>
        </w:tc>
      </w:tr>
      <w:tr>
        <w:trPr>
          <w:trHeight w:val="51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</w:t>
            </w:r>
          </w:p>
        </w:tc>
      </w:tr>
      <w:tr>
        <w:trPr>
          <w:trHeight w:val="114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2219</w:t>
            </w:r>
          </w:p>
        </w:tc>
      </w:tr>
      <w:tr>
        <w:trPr>
          <w:trHeight w:val="6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</w:tr>
      <w:tr>
        <w:trPr>
          <w:trHeight w:val="27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</w:tr>
      <w:tr>
        <w:trPr>
          <w:trHeight w:val="58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</w:tr>
      <w:tr>
        <w:trPr>
          <w:trHeight w:val="51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</w:tr>
      <w:tr>
        <w:trPr>
          <w:trHeight w:val="27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2796690</w:t>
            </w:r>
          </w:p>
        </w:tc>
      </w:tr>
      <w:tr>
        <w:trPr>
          <w:trHeight w:val="28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179109</w:t>
            </w:r>
          </w:p>
        </w:tc>
      </w:tr>
      <w:tr>
        <w:trPr>
          <w:trHeight w:val="51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179109</w:t>
            </w:r>
          </w:p>
        </w:tc>
      </w:tr>
      <w:tr>
        <w:trPr>
          <w:trHeight w:val="51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179109</w:t>
            </w:r>
          </w:p>
        </w:tc>
      </w:tr>
      <w:tr>
        <w:trPr>
          <w:trHeight w:val="27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2403682</w:t>
            </w:r>
          </w:p>
        </w:tc>
      </w:tr>
      <w:tr>
        <w:trPr>
          <w:trHeight w:val="51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5875</w:t>
            </w:r>
          </w:p>
        </w:tc>
      </w:tr>
      <w:tr>
        <w:trPr>
          <w:trHeight w:val="51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5875</w:t>
            </w:r>
          </w:p>
        </w:tc>
      </w:tr>
      <w:tr>
        <w:trPr>
          <w:trHeight w:val="55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2397807</w:t>
            </w:r>
          </w:p>
        </w:tc>
      </w:tr>
      <w:tr>
        <w:trPr>
          <w:trHeight w:val="3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2365375</w:t>
            </w:r>
          </w:p>
        </w:tc>
      </w:tr>
      <w:tr>
        <w:trPr>
          <w:trHeight w:val="3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32432</w:t>
            </w:r>
          </w:p>
        </w:tc>
      </w:tr>
      <w:tr>
        <w:trPr>
          <w:trHeight w:val="27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213899</w:t>
            </w:r>
          </w:p>
        </w:tc>
      </w:tr>
      <w:tr>
        <w:trPr>
          <w:trHeight w:val="52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177266</w:t>
            </w:r>
          </w:p>
        </w:tc>
      </w:tr>
      <w:tr>
        <w:trPr>
          <w:trHeight w:val="34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177266</w:t>
            </w:r>
          </w:p>
        </w:tc>
      </w:tr>
      <w:tr>
        <w:trPr>
          <w:trHeight w:val="3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177266</w:t>
            </w:r>
          </w:p>
        </w:tc>
      </w:tr>
      <w:tr>
        <w:trPr>
          <w:trHeight w:val="51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36633</w:t>
            </w:r>
          </w:p>
        </w:tc>
      </w:tr>
      <w:tr>
        <w:trPr>
          <w:trHeight w:val="72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</w:t>
            </w:r>
          </w:p>
        </w:tc>
      </w:tr>
      <w:tr>
        <w:trPr>
          <w:trHeight w:val="88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34393</w:t>
            </w:r>
          </w:p>
        </w:tc>
      </w:tr>
      <w:tr>
        <w:trPr>
          <w:trHeight w:val="6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</w:tr>
      <w:tr>
        <w:trPr>
          <w:trHeight w:val="27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421766</w:t>
            </w:r>
          </w:p>
        </w:tc>
      </w:tr>
      <w:tr>
        <w:trPr>
          <w:trHeight w:val="27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394263</w:t>
            </w:r>
          </w:p>
        </w:tc>
      </w:tr>
      <w:tr>
        <w:trPr>
          <w:trHeight w:val="51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394263</w:t>
            </w:r>
          </w:p>
        </w:tc>
      </w:tr>
      <w:tr>
        <w:trPr>
          <w:trHeight w:val="25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32512</w:t>
            </w:r>
          </w:p>
        </w:tc>
      </w:tr>
      <w:tr>
        <w:trPr>
          <w:trHeight w:val="25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21435</w:t>
            </w:r>
          </w:p>
        </w:tc>
      </w:tr>
      <w:tr>
        <w:trPr>
          <w:trHeight w:val="36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9709</w:t>
            </w:r>
          </w:p>
        </w:tc>
      </w:tr>
      <w:tr>
        <w:trPr>
          <w:trHeight w:val="51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</w:t>
            </w:r>
          </w:p>
        </w:tc>
      </w:tr>
      <w:tr>
        <w:trPr>
          <w:trHeight w:val="76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программы социальных рабочих мест и молодежной практики за счет целевых текущих трансфертов из республиканского бюджета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8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8568</w:t>
            </w:r>
          </w:p>
        </w:tc>
      </w:tr>
      <w:tr>
        <w:trPr>
          <w:trHeight w:val="25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104280</w:t>
            </w:r>
          </w:p>
        </w:tc>
      </w:tr>
      <w:tr>
        <w:trPr>
          <w:trHeight w:val="28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104280</w:t>
            </w:r>
          </w:p>
        </w:tc>
      </w:tr>
      <w:tr>
        <w:trPr>
          <w:trHeight w:val="25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41927</w:t>
            </w:r>
          </w:p>
        </w:tc>
      </w:tr>
      <w:tr>
        <w:trPr>
          <w:trHeight w:val="57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2867</w:t>
            </w:r>
          </w:p>
        </w:tc>
      </w:tr>
      <w:tr>
        <w:trPr>
          <w:trHeight w:val="42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2867</w:t>
            </w:r>
          </w:p>
        </w:tc>
      </w:tr>
      <w:tr>
        <w:trPr>
          <w:trHeight w:val="58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26806</w:t>
            </w:r>
          </w:p>
        </w:tc>
      </w:tr>
      <w:tr>
        <w:trPr>
          <w:trHeight w:val="3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7123</w:t>
            </w:r>
          </w:p>
        </w:tc>
      </w:tr>
      <w:tr>
        <w:trPr>
          <w:trHeight w:val="3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7123</w:t>
            </w:r>
          </w:p>
        </w:tc>
      </w:tr>
      <w:tr>
        <w:trPr>
          <w:trHeight w:val="58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37265</w:t>
            </w:r>
          </w:p>
        </w:tc>
      </w:tr>
      <w:tr>
        <w:trPr>
          <w:trHeight w:val="28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37265</w:t>
            </w:r>
          </w:p>
        </w:tc>
      </w:tr>
      <w:tr>
        <w:trPr>
          <w:trHeight w:val="3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125580</w:t>
            </w:r>
          </w:p>
        </w:tc>
      </w:tr>
      <w:tr>
        <w:trPr>
          <w:trHeight w:val="3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125580</w:t>
            </w:r>
          </w:p>
        </w:tc>
      </w:tr>
      <w:tr>
        <w:trPr>
          <w:trHeight w:val="84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7335</w:t>
            </w:r>
          </w:p>
        </w:tc>
      </w:tr>
      <w:tr>
        <w:trPr>
          <w:trHeight w:val="54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27503</w:t>
            </w:r>
          </w:p>
        </w:tc>
      </w:tr>
      <w:tr>
        <w:trPr>
          <w:trHeight w:val="51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27503</w:t>
            </w:r>
          </w:p>
        </w:tc>
      </w:tr>
      <w:tr>
        <w:trPr>
          <w:trHeight w:val="76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21347</w:t>
            </w:r>
          </w:p>
        </w:tc>
      </w:tr>
      <w:tr>
        <w:trPr>
          <w:trHeight w:val="57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5601</w:t>
            </w:r>
          </w:p>
        </w:tc>
      </w:tr>
      <w:tr>
        <w:trPr>
          <w:trHeight w:val="3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</w:p>
        </w:tc>
      </w:tr>
      <w:tr>
        <w:trPr>
          <w:trHeight w:val="40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146092</w:t>
            </w:r>
          </w:p>
        </w:tc>
      </w:tr>
      <w:tr>
        <w:trPr>
          <w:trHeight w:val="40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4370</w:t>
            </w:r>
          </w:p>
        </w:tc>
      </w:tr>
      <w:tr>
        <w:trPr>
          <w:trHeight w:val="57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4370</w:t>
            </w:r>
          </w:p>
        </w:tc>
      </w:tr>
      <w:tr>
        <w:trPr>
          <w:trHeight w:val="34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 коммунального жилищного фонда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4370</w:t>
            </w:r>
          </w:p>
        </w:tc>
      </w:tr>
      <w:tr>
        <w:trPr>
          <w:trHeight w:val="34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4370</w:t>
            </w:r>
          </w:p>
        </w:tc>
      </w:tr>
      <w:tr>
        <w:trPr>
          <w:trHeight w:val="39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97279</w:t>
            </w:r>
          </w:p>
        </w:tc>
      </w:tr>
      <w:tr>
        <w:trPr>
          <w:trHeight w:val="55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3605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3605</w:t>
            </w:r>
          </w:p>
        </w:tc>
      </w:tr>
      <w:tr>
        <w:trPr>
          <w:trHeight w:val="55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93674</w:t>
            </w:r>
          </w:p>
        </w:tc>
      </w:tr>
      <w:tr>
        <w:trPr>
          <w:trHeight w:val="3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25351</w:t>
            </w:r>
          </w:p>
        </w:tc>
      </w:tr>
      <w:tr>
        <w:trPr>
          <w:trHeight w:val="3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25351</w:t>
            </w:r>
          </w:p>
        </w:tc>
      </w:tr>
      <w:tr>
        <w:trPr>
          <w:trHeight w:val="3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68323</w:t>
            </w:r>
          </w:p>
        </w:tc>
      </w:tr>
      <w:tr>
        <w:trPr>
          <w:trHeight w:val="3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68323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44443</w:t>
            </w:r>
          </w:p>
        </w:tc>
      </w:tr>
      <w:tr>
        <w:trPr>
          <w:trHeight w:val="57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29211</w:t>
            </w:r>
          </w:p>
        </w:tc>
      </w:tr>
      <w:tr>
        <w:trPr>
          <w:trHeight w:val="3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8796</w:t>
            </w:r>
          </w:p>
        </w:tc>
      </w:tr>
      <w:tr>
        <w:trPr>
          <w:trHeight w:val="36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4829</w:t>
            </w:r>
          </w:p>
        </w:tc>
      </w:tr>
      <w:tr>
        <w:trPr>
          <w:trHeight w:val="3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</w:tr>
      <w:tr>
        <w:trPr>
          <w:trHeight w:val="34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15394</w:t>
            </w:r>
          </w:p>
        </w:tc>
      </w:tr>
      <w:tr>
        <w:trPr>
          <w:trHeight w:val="54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15232</w:t>
            </w:r>
          </w:p>
        </w:tc>
      </w:tr>
      <w:tr>
        <w:trPr>
          <w:trHeight w:val="34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15232</w:t>
            </w:r>
          </w:p>
        </w:tc>
      </w:tr>
      <w:tr>
        <w:trPr>
          <w:trHeight w:val="40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209358</w:t>
            </w:r>
          </w:p>
        </w:tc>
      </w:tr>
      <w:tr>
        <w:trPr>
          <w:trHeight w:val="39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160071</w:t>
            </w:r>
          </w:p>
        </w:tc>
      </w:tr>
      <w:tr>
        <w:trPr>
          <w:trHeight w:val="51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160071</w:t>
            </w:r>
          </w:p>
        </w:tc>
      </w:tr>
      <w:tr>
        <w:trPr>
          <w:trHeight w:val="25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160071</w:t>
            </w:r>
          </w:p>
        </w:tc>
      </w:tr>
      <w:tr>
        <w:trPr>
          <w:trHeight w:val="27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4130</w:t>
            </w:r>
          </w:p>
        </w:tc>
      </w:tr>
      <w:tr>
        <w:trPr>
          <w:trHeight w:val="52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4130</w:t>
            </w:r>
          </w:p>
        </w:tc>
      </w:tr>
      <w:tr>
        <w:trPr>
          <w:trHeight w:val="51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</w:t>
            </w:r>
          </w:p>
        </w:tc>
      </w:tr>
      <w:tr>
        <w:trPr>
          <w:trHeight w:val="88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</w:t>
            </w:r>
          </w:p>
        </w:tc>
      </w:tr>
      <w:tr>
        <w:trPr>
          <w:trHeight w:val="27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30469</w:t>
            </w:r>
          </w:p>
        </w:tc>
      </w:tr>
      <w:tr>
        <w:trPr>
          <w:trHeight w:val="51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22407</w:t>
            </w:r>
          </w:p>
        </w:tc>
      </w:tr>
      <w:tr>
        <w:trPr>
          <w:trHeight w:val="3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21774</w:t>
            </w:r>
          </w:p>
        </w:tc>
      </w:tr>
      <w:tr>
        <w:trPr>
          <w:trHeight w:val="51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</w:t>
            </w:r>
          </w:p>
        </w:tc>
      </w:tr>
      <w:tr>
        <w:trPr>
          <w:trHeight w:val="34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8062</w:t>
            </w:r>
          </w:p>
        </w:tc>
      </w:tr>
      <w:tr>
        <w:trPr>
          <w:trHeight w:val="36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8062</w:t>
            </w:r>
          </w:p>
        </w:tc>
      </w:tr>
      <w:tr>
        <w:trPr>
          <w:trHeight w:val="73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14688</w:t>
            </w:r>
          </w:p>
        </w:tc>
      </w:tr>
      <w:tr>
        <w:trPr>
          <w:trHeight w:val="51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6492</w:t>
            </w:r>
          </w:p>
        </w:tc>
      </w:tr>
      <w:tr>
        <w:trPr>
          <w:trHeight w:val="6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6298</w:t>
            </w:r>
          </w:p>
        </w:tc>
      </w:tr>
      <w:tr>
        <w:trPr>
          <w:trHeight w:val="27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</w:tr>
      <w:tr>
        <w:trPr>
          <w:trHeight w:val="25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8196</w:t>
            </w:r>
          </w:p>
        </w:tc>
      </w:tr>
      <w:tr>
        <w:trPr>
          <w:trHeight w:val="76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7113</w:t>
            </w:r>
          </w:p>
        </w:tc>
      </w:tr>
      <w:tr>
        <w:trPr>
          <w:trHeight w:val="39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</w:p>
        </w:tc>
      </w:tr>
      <w:tr>
        <w:trPr>
          <w:trHeight w:val="28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</w:p>
        </w:tc>
      </w:tr>
      <w:tr>
        <w:trPr>
          <w:trHeight w:val="109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104746</w:t>
            </w:r>
          </w:p>
        </w:tc>
      </w:tr>
      <w:tr>
        <w:trPr>
          <w:trHeight w:val="28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38688</w:t>
            </w:r>
          </w:p>
        </w:tc>
      </w:tr>
      <w:tr>
        <w:trPr>
          <w:trHeight w:val="3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5469</w:t>
            </w:r>
          </w:p>
        </w:tc>
      </w:tr>
      <w:tr>
        <w:trPr>
          <w:trHeight w:val="82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5469</w:t>
            </w:r>
          </w:p>
        </w:tc>
      </w:tr>
      <w:tr>
        <w:trPr>
          <w:trHeight w:val="51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33219</w:t>
            </w:r>
          </w:p>
        </w:tc>
      </w:tr>
      <w:tr>
        <w:trPr>
          <w:trHeight w:val="58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11886</w:t>
            </w:r>
          </w:p>
        </w:tc>
      </w:tr>
      <w:tr>
        <w:trPr>
          <w:trHeight w:val="3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</w:tr>
      <w:tr>
        <w:trPr>
          <w:trHeight w:val="54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16864</w:t>
            </w:r>
          </w:p>
        </w:tc>
      </w:tr>
      <w:tr>
        <w:trPr>
          <w:trHeight w:val="54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4261</w:t>
            </w:r>
          </w:p>
        </w:tc>
      </w:tr>
      <w:tr>
        <w:trPr>
          <w:trHeight w:val="27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9735</w:t>
            </w:r>
          </w:p>
        </w:tc>
      </w:tr>
      <w:tr>
        <w:trPr>
          <w:trHeight w:val="25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9735</w:t>
            </w:r>
          </w:p>
        </w:tc>
      </w:tr>
      <w:tr>
        <w:trPr>
          <w:trHeight w:val="76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9388</w:t>
            </w:r>
          </w:p>
        </w:tc>
      </w:tr>
      <w:tr>
        <w:trPr>
          <w:trHeight w:val="25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</w:p>
        </w:tc>
      </w:tr>
      <w:tr>
        <w:trPr>
          <w:trHeight w:val="54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56323</w:t>
            </w:r>
          </w:p>
        </w:tc>
      </w:tr>
      <w:tr>
        <w:trPr>
          <w:trHeight w:val="51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56323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56323</w:t>
            </w:r>
          </w:p>
        </w:tc>
      </w:tr>
      <w:tr>
        <w:trPr>
          <w:trHeight w:val="39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23021</w:t>
            </w:r>
          </w:p>
        </w:tc>
      </w:tr>
      <w:tr>
        <w:trPr>
          <w:trHeight w:val="34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23021</w:t>
            </w:r>
          </w:p>
        </w:tc>
      </w:tr>
      <w:tr>
        <w:trPr>
          <w:trHeight w:val="58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23021</w:t>
            </w:r>
          </w:p>
        </w:tc>
      </w:tr>
      <w:tr>
        <w:trPr>
          <w:trHeight w:val="12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8676</w:t>
            </w:r>
          </w:p>
        </w:tc>
      </w:tr>
      <w:tr>
        <w:trPr>
          <w:trHeight w:val="76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14028</w:t>
            </w:r>
          </w:p>
        </w:tc>
      </w:tr>
      <w:tr>
        <w:trPr>
          <w:trHeight w:val="25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</w:t>
            </w:r>
          </w:p>
        </w:tc>
      </w:tr>
      <w:tr>
        <w:trPr>
          <w:trHeight w:val="3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146406</w:t>
            </w:r>
          </w:p>
        </w:tc>
      </w:tr>
      <w:tr>
        <w:trPr>
          <w:trHeight w:val="3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146406</w:t>
            </w:r>
          </w:p>
        </w:tc>
      </w:tr>
      <w:tr>
        <w:trPr>
          <w:trHeight w:val="51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45875</w:t>
            </w:r>
          </w:p>
        </w:tc>
      </w:tr>
      <w:tr>
        <w:trPr>
          <w:trHeight w:val="81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45875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45875</w:t>
            </w:r>
          </w:p>
        </w:tc>
      </w:tr>
      <w:tr>
        <w:trPr>
          <w:trHeight w:val="58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100531</w:t>
            </w:r>
          </w:p>
        </w:tc>
      </w:tr>
      <w:tr>
        <w:trPr>
          <w:trHeight w:val="25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100531</w:t>
            </w:r>
          </w:p>
        </w:tc>
      </w:tr>
      <w:tr>
        <w:trPr>
          <w:trHeight w:val="76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100531</w:t>
            </w:r>
          </w:p>
        </w:tc>
      </w:tr>
      <w:tr>
        <w:trPr>
          <w:trHeight w:val="40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64450</w:t>
            </w:r>
          </w:p>
        </w:tc>
      </w:tr>
      <w:tr>
        <w:trPr>
          <w:trHeight w:val="54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6821</w:t>
            </w:r>
          </w:p>
        </w:tc>
      </w:tr>
      <w:tr>
        <w:trPr>
          <w:trHeight w:val="3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6821</w:t>
            </w:r>
          </w:p>
        </w:tc>
      </w:tr>
      <w:tr>
        <w:trPr>
          <w:trHeight w:val="64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6613</w:t>
            </w:r>
          </w:p>
        </w:tc>
      </w:tr>
      <w:tr>
        <w:trPr>
          <w:trHeight w:val="27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</w:tr>
      <w:tr>
        <w:trPr>
          <w:trHeight w:val="3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57629</w:t>
            </w:r>
          </w:p>
        </w:tc>
      </w:tr>
      <w:tr>
        <w:trPr>
          <w:trHeight w:val="57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15208</w:t>
            </w:r>
          </w:p>
        </w:tc>
      </w:tr>
      <w:tr>
        <w:trPr>
          <w:trHeight w:val="76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9758</w:t>
            </w:r>
          </w:p>
        </w:tc>
      </w:tr>
      <w:tr>
        <w:trPr>
          <w:trHeight w:val="25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5450</w:t>
            </w:r>
          </w:p>
        </w:tc>
      </w:tr>
      <w:tr>
        <w:trPr>
          <w:trHeight w:val="6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29682</w:t>
            </w:r>
          </w:p>
        </w:tc>
      </w:tr>
      <w:tr>
        <w:trPr>
          <w:trHeight w:val="51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29682</w:t>
            </w:r>
          </w:p>
        </w:tc>
      </w:tr>
      <w:tr>
        <w:trPr>
          <w:trHeight w:val="102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5082</w:t>
            </w:r>
          </w:p>
        </w:tc>
      </w:tr>
      <w:tr>
        <w:trPr>
          <w:trHeight w:val="51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неотложные затраты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5286</w:t>
            </w:r>
          </w:p>
        </w:tc>
      </w:tr>
      <w:tr>
        <w:trPr>
          <w:trHeight w:val="76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исполнение обязательств по решениям судов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19313</w:t>
            </w:r>
          </w:p>
        </w:tc>
      </w:tr>
      <w:tr>
        <w:trPr>
          <w:trHeight w:val="25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12739</w:t>
            </w:r>
          </w:p>
        </w:tc>
      </w:tr>
      <w:tr>
        <w:trPr>
          <w:trHeight w:val="28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12531</w:t>
            </w:r>
          </w:p>
        </w:tc>
      </w:tr>
      <w:tr>
        <w:trPr>
          <w:trHeight w:val="25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</w:tr>
      <w:tr>
        <w:trPr>
          <w:trHeight w:val="36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30917</w:t>
            </w:r>
          </w:p>
        </w:tc>
      </w:tr>
      <w:tr>
        <w:trPr>
          <w:trHeight w:val="25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Бюджетное кредитование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31155</w:t>
            </w:r>
          </w:p>
        </w:tc>
      </w:tr>
      <w:tr>
        <w:trPr>
          <w:trHeight w:val="81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31155</w:t>
            </w:r>
          </w:p>
        </w:tc>
      </w:tr>
      <w:tr>
        <w:trPr>
          <w:trHeight w:val="3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31155</w:t>
            </w:r>
          </w:p>
        </w:tc>
      </w:tr>
      <w:tr>
        <w:trPr>
          <w:trHeight w:val="55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31155</w:t>
            </w:r>
          </w:p>
        </w:tc>
      </w:tr>
      <w:tr>
        <w:trPr>
          <w:trHeight w:val="48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31155</w:t>
            </w:r>
          </w:p>
        </w:tc>
      </w:tr>
      <w:tr>
        <w:trPr>
          <w:trHeight w:val="3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3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3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3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3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82000</w:t>
            </w:r>
          </w:p>
        </w:tc>
      </w:tr>
      <w:tr>
        <w:trPr>
          <w:trHeight w:val="3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82000</w:t>
            </w:r>
          </w:p>
        </w:tc>
      </w:tr>
      <w:tr>
        <w:trPr>
          <w:trHeight w:val="34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82000</w:t>
            </w:r>
          </w:p>
        </w:tc>
      </w:tr>
      <w:tr>
        <w:trPr>
          <w:trHeight w:val="34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82000</w:t>
            </w:r>
          </w:p>
        </w:tc>
      </w:tr>
      <w:tr>
        <w:trPr>
          <w:trHeight w:val="55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82000</w:t>
            </w:r>
          </w:p>
        </w:tc>
      </w:tr>
      <w:tr>
        <w:trPr>
          <w:trHeight w:val="6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82000</w:t>
            </w:r>
          </w:p>
        </w:tc>
      </w:tr>
      <w:tr>
        <w:trPr>
          <w:trHeight w:val="34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 финансовых активов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-30917</w:t>
            </w:r>
          </w:p>
        </w:tc>
      </w:tr>
      <w:tr>
        <w:trPr>
          <w:trHeight w:val="34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Финансирование дефицита (использование профицита) бюджета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30917</w:t>
            </w:r>
          </w:p>
        </w:tc>
      </w:tr>
      <w:tr>
        <w:trPr>
          <w:trHeight w:val="27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31155</w:t>
            </w:r>
          </w:p>
        </w:tc>
      </w:tr>
      <w:tr>
        <w:trPr>
          <w:trHeight w:val="3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31155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31155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31155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25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51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экономики и финансов                         К. Уалиев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утверждено решением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Аягозского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01-02/35-2 от 6 октября 2011 года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Аягозского района,</w:t>
      </w:r>
      <w:r>
        <w:br/>
      </w:r>
      <w:r>
        <w:rPr>
          <w:rFonts w:ascii="Times New Roman"/>
          <w:b/>
          <w:i w:val="false"/>
          <w:color w:val="000000"/>
        </w:rPr>
        <w:t>
не подлежащих секвестрированию в 2011 году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0"/>
        <w:gridCol w:w="560"/>
        <w:gridCol w:w="750"/>
        <w:gridCol w:w="687"/>
        <w:gridCol w:w="10963"/>
      </w:tblGrid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9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9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9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5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34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34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</w:tr>
      <w:tr>
        <w:trPr>
          <w:trHeight w:val="3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экономики и финансов                         К. Уалиев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