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140b" w14:textId="2041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№ 238 от 7 апреля 2010 года "Об утверждении типовых штатов и штатных нормативов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27 января 2012 года № 55. Зарегистрирован в Министерстве юстиции Республики Казахстан 14 февраля 2012 года № 7426.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6173, опубликованный в Бюллетене нормативных правовых актов центральных исполнительных и иных государственных органов Республики Казахстан от 2010 года, № 6, ст. 376)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штатных нормативах организаций здравоохранения,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§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 8. Штатные нормативы отделения (кабинета) трансфузиологии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Должности персонала устанавливаются из количества трансфузии (переливаний) компонентов крови в год, осуществляемых медицинской организацией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штатам и штатным нормативам организаций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Отделение (кабинет) трансфузиологии организуется во всех медицинских организациях, применяющих компоненты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81-1. Численность штатных единиц отделения (кабинета) трансфузиологии может увеличиваться с учетом внедрения аутологической заготовки крови и ее компонентов и проведения реинфузий. На каждые 100 доз аутокрови и ее компонентов, заготовленных в год, вводится дополнительно по 1 должности врача-трансфузиолога, медицинской сестры, младшего медицинского персонала.";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"544. В зависимости от количества донаций крови и ее компонентов в год центры крови делятся на 4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свыше 20000 донаций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от 15000 до 20000 донаций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от 10000 до 15000 донаций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от 5000 до 10000 донаций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категориями определяется штатное расписание центров крови (далее – ЦК).";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"545. ЦК, занимающимся переработкой плазмы на препараты крови методом фракционирования, устанавливаются дополнительные штаты исходя из объема переработки. Продукты донорской крови включают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компоненты донорской крови, пригодные для лечебных целей (готовый продукт, прошедший все стадии производства, контроля и выданный в отделение выдачи продукции или в экспедицию для выдачи в лечебную сеть);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компоненты донорской крови, для приготовления диагностических стандартов (компоненты крови (сырье), использованные на изготовление диагностических стандартов, пригодных для применения в лечебной сети, прошедшие все стадии производства, контроля и сданные на склад готовой продукции или в экспедицию для выдачи в лечебную сеть);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компоненты донорской крови, переданные на производство препаратов крови (все виды плазмы (сырье), пригодные для производства препаратов крови и направленные в организации-изготовители);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донорская кровь, заготовленная без консерванта для лабораторных исследований.";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"546. Заместитель директора по сестринскому делу - 1 должность в ЦК 1-2 категории, главная медицинская сестра – 1 должность в ЦК 3-4 категории. Медицинская сестра инфекционного контроля – 1,5 должности в ЦК 1 категории, 1 должность в ЦК 2-4 категории. Сестра-хозяйка - 1 должность в ЦК 1-4 категории.";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546-1 и 546-2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"546-1. Отдел менеджмента научных исследований создается в Республиканском государственном предприятии на праве хозяйственного ведения "Научно-производственный центр трансфузиологии" Министерства здравоохранения Республики Казахстан (далее - Научно-производственный центр трансфузиологии) и предусматривает 1 должность заведующего отделом и 3 должности научного сотрудника.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546-2. Отдел по работе с регионами создается в Научно-производственном центре трансфузиологии и предусматривает 1 должность заведующего отделом и 3 должности врача (сотрудника).";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"547. Должность заведующего отделением устанавливается в каждом ЦК";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"548. Должности врачей терапевтов, трансфузиологов устанавливаются независимо от категории ЦК из расчета 1 должность на прием 30 доноров в день.";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"551. Должность специалиста для агитации населения и плановой подготовки к донорству в организациях устанавливается из расчета 2 должности в ЦК 1-2 категории, 1 должность в ЦК 3-4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"552. Должности медицинских сестер устанавливаются во всех ЦК из расчета 3,5 должности в ЦК 1 категории, 2 - в ЦК 2-4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"553. Должности медицинских регистраторов устанавливаются из расчета 3,5 должности в ЦК 1 категории, 3 - в ЦК 2 категории, 2,5 - в ЦК 3-4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"554. Должности санитарок устанавливаются из расчета 2 должности в ЦК 1-2 категории, 1,5 - в ЦК 3-4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"555. Должности санитарок-буфетчищ устанавливаются из расчета 2 должности в ЦК 1-2 категории и 1 в ЦК 3-4 категории.";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556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"556. Единый донорский центр (далее - ЕДЦ) создается в каждом ЦК. В ЕДЦ ЦК 1-2 категории предусмотрены 3 должности фельдшера (медсестры) и 3 должности медицинского регистратора. На каждые 5000 сверх 20000 донаций дополнительно вводится 1 должность фельдшера (медсестры) и 1 должность медицинского регистратора. В ЕДЦ ЦК 3-4 категории предусмотрены 1 должность фельдшера (медсестры) и 2 должности медицинского регистратора. На каждые 2500 сверх 5000 донаций дополнительно вводится 1 должность медицинского регистратора.";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"557. Должности 1 врача – трансфузиолога, 1,5 должности медицинской сестры, 1,5 должности лаборанта, 1,5 должности медицинского регистратора и 2 должности санитарки устанавливаются из расчета на 1 бригаду. Количество бригад определяется в зависимости от годового количества донаций в выездных условиях: до 5 тысяч донаций в год – 1 бригада, от 5 до 10 тысяч донаций в год – 2 бригады, более 10 тысяч донаций в год – 3 бригады.";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§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§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561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"561. Должности заведующего отделением, старшей медсестры и сестры-хозяйки устанавливаются в каждом ЦК.";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"562. Для группы заготовки крови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должности врача - трансфузиолога, медсестры (эксфузиониста), санитарки устанавливаются независимо от категорийности ЦК из расчета по 1 должности каждой категории персонала на прием 20 доноров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медицинского регистратора устанавливается независимо от категорийности ЦК из расчета по 1,0 ставке на прием 20 доноров в день.";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"563. Для группы плазмацитафереза устанавливаются следующие должности: должности врача - трансфузиолога, медсестры (эксфузиониста), медицинского регистратора, аппаратчика, и санитарки устанавливаются независимо от категорийности ЦК из расчета по 1,5 ставки каждой категории персонала на прием 20 доноров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заготовке плазмы дискретным методом вводится дополнительно 0,5 врача-трансфузиолога и 1 ставка медсестры (эксфузиониста).";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§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 2. Типовые штаты отделения карантинизации, выбраковки и временного хранения компонентов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Должности врача - трансфузиолога, медсестры, медицинского регистратора, и санитарки устанавливаются независимо от категорийности ЦК из расчета по 1 ставке каждой категории персонала на 5000 донаций в год. Из установленных должностей врача-трансфузиолога определяется 1 должность заведующего отделением.";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§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"§3. Типовые штаты отделения производства компонентов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Должности врача - трансфузиолога устанавливаются в зависимости от категории ЦК из расчета 1,5 ставки врача в ЦК 1 категории, 1,25 - в ЦК 2 категории, 1 - в ЦК 3-4 категории, а также приготовления других компонентов (тромбоконцентрата, эритроцитной массы, обедненной лейкоцитами и тромбоцитами, криопреципитата и других).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дополнительных методов переработки компонентов крови – лейкофильтрации, вирусинактивации, гамма-облучения вводится дополнительно 1 ставка врача-трансфузиолога.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Должность медицинской сестры устанавливается в зависимости от категории ЦК из расчета в ЦК 1-2 категории - 3 ставки, в ЦК 3-4 категории – 1,5 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лейкофильтрации компонентов крови в ЦК 1-2 категории дополнительно вводится 1,5 ставки медицинской сестры, в ЦК 3-4 категории – 1 ставка; при проведении гамма-облучения компонентов крови в ЦК 1-2 категории – 1,5 ставки медицинской сестры, в ЦК 3-4 категории – 1 ставка медицинской сестры, при проведении вирусинактивации компонентов крови – в ЦК 1-2 категории 1,5 ставки медицинской сестры и 1 ставка медицинской сестры в ЦК 3-4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Должность медицинского регистратора устанавливается соответственно количеству должностей врачей-трансфузиологов.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Должность аппаратчика (центрифугирование, внутренняя транспортировка и другие) и санитарки устанавливается из расчета 1,25 ставки аппаратчика на 1 ставку врача.";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§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"569. Должность заведующего отделением устанавливается из расчета 1 ставка в ЦК 1-4 категории. Должность врача-трансфузиолога (консультанта) устанавливается из расчета 1 ставка в ЦК 1-2 категории, и 0,5 ставки в ЦК 3-4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"570. Должность старшей медсестры устанавливается из расчета 1 ставка в ЦК 1-4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"572. Должность санитарки устанавливается из расчета 1,5 ставки в ЦК 1-2 категории, 1,25 ставки в ЦК 3 категории, 1 ставка в ЦК 4 категории.";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§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"§1. Штатные нормативы и типовые штаты отделения тестирования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Должность заведующего отделением тестирования крови устанавливается в каждом центре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Должности врачей-лаборантов (специалистов лаборатории) устанавливаются в зависимости от категории ЦК, из расчета 4 должности в ЦК 1 категории, 3 - в ЦК 2 категории, 2 - в ЦК 3 категории, 1 - в ЦК 4 категории для иммунологических, клинических и биохимических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Должность старшего фельдшера-лаборанта (лаборанта) устанавливается при наличии должности заведующего отделением.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Должность фельдшера-лаборанта (лаборанта) устанавливается во всех ЦК из расчета 2 ставки фельдшера-лаборанта (лаборанта) на одну врачебную ставку.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Должности медицинских регистраторов и санитарки во всех центрах крови устанавливаются из расчета одна ставка регистратора на 5 ставок врачей и фельдшеров (суммарно).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Должности врачей-лаборантов (специалистов лаборатории) группы диагностических стандартов устанавливаются в ЦК 1-2 категории по 2 ставки, в ЦК 3-4 категории – 1 ставка.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Должности врачей-лаборантов (специалистов лаборатории) группы типирования и подборов устанавливается в ЦК 1-2 категории 2 должности, в ЦК 3 - 1,5 ставки, 4 категории – 1 ставка.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Должности фельдшеров-лаборантов (лаборантов) устанавливаются соответственно количеству должностей врачей-лаборантов.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Должность аппаратчика (лаборанта) устанавливается в ЦК 1-4 категории из расчета 1 ставка на отделение (розлив, пайка, этикетировка, упаковка).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Должности санитарок группы диагностических стандартов устанавливаются в ЦК 1-2 категории по 2 должности, в ЦК 3-4 категории - 1 должности. Должности санитарок группы типирования и подборов устанавливаются в ЦК 1-3 категории по 1 должности, в ЦК 4 категории - 0,5 должности.";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§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§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"586. Должности заведующего отделением и старшего лаборанта устанавливается в каждом центре крови.";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"587. Должности врача-лаборанта (специалиста лаборатории), провизора устанавливаются в ЦК 1 категории 2 должности, в ЦК 2-4 категории - 1 должность.";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"588. Должности менеджера по качеству устанавливаются в ЦК 1 категории 2 должности, в ЦК 2-4 категории - 1 должность.";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"589. Должности фельдшера-лаборанта (лаборанта) устанавливаются в ЦК 1-2 категории 3 должности, в ЦК 3-4 категории - 1,5 должности.";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"590. Должности санитарки устанавливаются в ЦК 1-2 категории 2 должности, в ЦК 3-4 категории - 1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бактериологического контроля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должность врача-бактериолога устанавливается из расчета 1 ставки в ЦК 1-2 категории, 0,5 ставки в ЦК 3-4 категории и дополнительно 0,25 ставки при наличии производства препаратов крови на каждые 5000 литров плазмы;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должности лаборантов, фельдшеров-лаборантов (суммарно) устанавливаются в зависимости от категории ЦК из расчета 2 ставки в ЦК 1-2 категории, 1 ставка в ЦК 3-4 категории и дополнительно 1 ставка при наличии производства препаратов крови на каждые 5000 литров плазмы;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должности санитарки устанавливаются в зависимости от категории ЦК из расчета 3 ставки в ЦК 1-2 категории, 1,5 ставки в ЦК 3-4 категории, а дополнительно 0,25 ставки при наличии производства препаратов крови на каждые 5000 литров плазмы.";</w:t>
      </w:r>
    </w:p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§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"591. Должность врача-лаборанта (специалиста лаборатории) устанавливается в зависимости от категории ЦК из расчета по 0,25 ставки в ЦК 3-4 категории, 0,5 ставки в ЦК 2 категории и 1 ставка в ЦК 1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"592. Должность лаборанта (фельдшера-лаборанта) устанавливается в зависимости от категории ЦК из расчета по 0,5 ставки в ЦК 3-4 категории, 1 ставки в ЦК 2 категории и 1,5 ставка в ЦК 1 категории.";</w:t>
      </w:r>
    </w:p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§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"593. Должность заведующего лабораторией устанавливаются из расчета 1 ставка. Должности врача-лаборанта (специалиста лаборатории) устанавливаются из расчета по 3,5 ставки на лабораторию.";</w:t>
      </w:r>
    </w:p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§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"596. Должности сотрудников лаборатории устанавливаются из расчета двусменной работы и нагрузки 180 серийных ИФА (ИХЛА) и 9 ПЦР (пулирование по 6) в день на одну бригаду, включающую 5 ставок врача, 7 ставок лаборанта (фельдшера-лаборанта), 3 ставки регистратора, 2 ставки санитарки.";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"597. Группа архивирования образцов сывороток: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врача-лаборанта – 0,5 ставки, фельдшера-лаборанта - 1 ставка, медицинского регистратора - 1 ставка, санитарки - 0,5 ставки.";</w:t>
      </w:r>
    </w:p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"598. Для группы подготовки материалов и растворов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должность медицинской сестры устанавливается в каждой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аппаратчика моечной (пробирки, бутылки, покровные стекла и другое) устанавливается с учетом категорийности ЦК из расчета 1,5 ставки в ЦК 3-4 категорий с дальнейшим увеличением на 1 ставку на каждую последующую категорию ЦК.";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"599. Для растворной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должности врача-лаборанта (провизора) устанавливается из расчета 1 ставка в ЦК 1-2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должности фармацевта (лаборанта, медсестры) устанавливаются из расчета 1 ставка в ЦК 1-2 категории и по 0,5 ставки в ЦК 3-4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должности санитарки устанавливаются из расчета 1,5 ставки в ЦК 1-2 категории, 1 ставка в ЦК 3 категории, 0,5 ставки в ЦК 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"600. Для дистилляторной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должность медицинской сестры устанавливается из расчета 1 ставка в ЦК 1-3 категории, 0,5 ставки в ЦК 4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аппаратчика-автоклавера устанавливается в каждом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должность санитарки устанавливается из расчета 1 ставки в ЦК 1-2 категории и 0,5 ставки в ЦК 3-4 категории.";</w:t>
      </w:r>
    </w:p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"601. Для автоклавной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должность медицинской сестры (автоклавер) устанавливается из расчета 1,5 ставки в ЦК 3-4 категории и 2,5 ставки в ЦК 1-2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санитарки устанавливается из расчета 1 ставка в ЦК 1-3 категории, 0,5 ставки в ЦК 4 категории.";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"602. Для группы утилизации медицинских отходов устанавливаются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должность медицинской сестры устанавливается из расчета 1 ставка в ЦК всех категориях;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аппаратчика-автоклавера устанавливается из расчета 1,5 ставки в ЦК 1-3 категории, 1 ставки в ЦК 4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должность санитарки устанавливается из расчета 1 ставки в ЦК 1-4 категории.";</w:t>
      </w:r>
    </w:p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Типовые штаты Банка стволовых клеток";</w:t>
      </w:r>
    </w:p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"655. Отдел информационно-технического обеспечения создается во всех центрах крови. Штатная численность определяется из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ЦК 1 категории: руководитель отдела - 1 должность; главный системный администратор - 1 должность; системный инженер - 2 должности; программист - 1 должность; специалист по базе данных - 2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ЦК 2-4 категории: руководитель отдела - 1 должность; главный системный администратор - 1 должность; системный инженер - 1 должность; специалист по базе данных - 1 должность.";</w:t>
      </w:r>
    </w:p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655-1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"655-1. Организационно-методический отдел: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- 1 должность в ЦК 1-4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– методист - 1 должность в ЦК 1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статистик – 2 должности в ЦК 1-4 категории.";</w:t>
      </w:r>
    </w:p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штатам и штатным нормативам организаций здравоохранения изложить в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5"/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(Тулебаева Г.С.)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исполнения настоящего приказа возложить на Вице-министра здравоохранения Республики Казахстан Байжунусова Э.А.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2012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штатным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</w:p>
        </w:tc>
      </w:tr>
    </w:tbl>
    <w:bookmarkStart w:name="z6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нормативы отделения (кабинета) трансфузиологии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2783"/>
        <w:gridCol w:w="2783"/>
        <w:gridCol w:w="2788"/>
        <w:gridCol w:w="2136"/>
      </w:tblGrid>
      <w:tr>
        <w:trPr>
          <w:trHeight w:val="30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 в зависимости от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трансфузий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до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трансфузий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(врач-трансфузиолог)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Врач-трансфузиолог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(фельдшер-лаборант)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увеличении годового количества трансфузий более 1 тыс. вводится круглосуточный режим работы среднего медицинского персонала.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2012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штатным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</w:p>
        </w:tc>
      </w:tr>
    </w:tbl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штаты и штатные нормативы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административно-хозяйственного и общебольничного персонала</w:t>
      </w:r>
      <w:r>
        <w:br/>
      </w:r>
      <w:r>
        <w:rPr>
          <w:rFonts w:ascii="Times New Roman"/>
          <w:b/>
          <w:i w:val="false"/>
          <w:color w:val="000000"/>
        </w:rPr>
        <w:t>центров крови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4"/>
        <w:gridCol w:w="2367"/>
        <w:gridCol w:w="7149"/>
      </w:tblGrid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каждой организации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части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вопросам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РЦК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науке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НПЦТ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части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сестринскому делу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связям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общественностью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работе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ЧС и ГО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 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кадров,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кадрам,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кадрам, инспектор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нормативам, 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 7 и 8 приложения 7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типовым штатам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штатным нормативам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НПЦТ и РЦК,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ОЦК и ГЦК.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НПЦТ и РЦК,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ОЦК и ГЦК.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нормативам, 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14 приложения 7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типовым штатам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штатным нормативам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категории.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Инженер-энергетик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медицинскому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электронному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(компьютеризированному)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гаражом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наличии 5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единиц автотранспорта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Автослесарь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должности в ЦК 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1 должности в ЦК 3-4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ставке на 1 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 (или 5,75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круглосуточного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работы)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должностей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 ставки из расчета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круглосуточного режима работы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помещений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250 кв. м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Гардеробщик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охране 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 безопасности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организациях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 работников от 50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и/или имеющих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фракционирования белков плазмы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метрологии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склад, вместо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кладовщика,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 должностей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ЦК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в центрах крови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категории, 1 должность в ЦК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одежды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 ЦК 1-2 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3-4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1-2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закупкам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 (системный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администратор)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ЦК 1-4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