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3bb2" w14:textId="eed3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сфере социальной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18 апреля 2012 года № 133. Зарегистрировано Департаментом юстиции Актюбинской области 18 мая 2012 года № 3395. Утратило силу постановлением акимата Актюбинской области от 28 декабря 2013 года № 429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Актюбинской области от 28.12.2013 № 429.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регламенты электронных государственных услуг в сфере социальной защиты: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регламент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>"Выдача справок безработным гражданам"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регламент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>"Назначение государственной адресной социальной помощи"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регламент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>"Оформление документов для материального обеспечения детей-инвалидов, обучающихся и воспитывающихся на дому"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ГУ "Управление координации занятости и социальных программ Актюбинской области" (далее - Управление) обеспечить размещение настоящих регламентов электронных государственных услуг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"Выдача справок безработным гражданам"</w:t>
      </w:r>
    </w:p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Электронная государственная услуга оказывается Актюбинским городским и районными отделами занятости и социальных программ области (далее - уполномоченный орган), на альтернативной основе через центр обслуживания населения (далее - ЦОН)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Настоящий регламент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безработным гражданам" (далее –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Электронные государственные услуги предоставляются потребителю на государственном и/или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Электронная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веб-портал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пользователь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регистрационный номер налогоплательщика - единый по всем видам налогов и других обязательных платежей в бюджет номер, который присваивается налогоплательщику при его государственной регистрации в качестве налогоплательщика и внесении сведений о нем в Государственный реестр налогоплательщиков Республики Казахстан (далее - 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потребитель - физическое лицо, осуществляющее официальное заявление в адрес уполномоченного органа на получение услуги либо направляющее электронную заявку посредством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уполномоченный орган - государственные органы (государственные учреждения) Актюбинское городское и районные отделы занятости и социальных программ области, непосредственно предоставляющие электронную государственную услугу (далее - УО);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автоматизированное рабочее место - обеспечивает реализацию внутренних бизнес-процессов оказания услуг УО, предоставление информации о статусе оказания услуги для потребителей услуг и государственных органов уполномоченных за мониторинг государственных учреждений (далее - АРМ);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информационная система центров обслуживания населения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-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ЦОН -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"Региональный шлюз, как подсистема шлюза "электронного правительства" Республики Казахстан (ИС УО)" - информационная система для обеспечения интеграции инфраструктуры "е-правительства" и УО (предоставление механизмов доступа местных исполнительных органов к государственным информационным ресурсам посредством шлюза "электронного правительства", а также оказание электронных услуг гражданам и бизнес-структурам на региональном уровне. ИС УО включает в себя подсистему интеграции и автоматизированное рабочее место сотрудников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региональный шлюз "электронного правительства" (далее - РШЭП) - обеспечивает информационное взаимодействие между внутренними системами/подсистемами УО и внешними информационными системами, участвующими в процессе оказания электронных услуг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шлюз "электронного правительства" -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информационная система Национального удостоверяющего центра Республики Казахстан - система, выдающая ключ электронной цифровой подписи (далее - ИС НУЦ);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подсистемы, участвующие в процессе оказания электронной государственной услуги (далее - СФЕ).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уполномоченного органа по оказанию электронной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Пошаговые действия и решения услугодателя при оказании частично автоматизированной электронной государственной услуги УО, непосредственно предоставляющим данную электронную государственную услугу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1)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потребитель должен обратиться в УО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сотрудником УО ИИН и пароля (процесс авторизации) в ИС УО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1 - проверка в ИС УО подлинности данных о зарегистрированном сотруднике УО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2 - формирование сообщения об отказе в авторизации в ИС УО в связи с имеющими нарушениями в данных сотрудника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3 - выбор сотрудником УО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4 - подписание посредством ЭЦП сотрудника УО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– обработка электронной государственной услуги сотрудником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7 – формирование сотрудником УО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государственной услуги). Электронный документ формируется с использованием ЭЦП сотрудника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8 – выдача сотрудником УО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Пошаговые действия и решения услугодателя через ЦОН (диаграмма функционального взаимодействия) при оказании электронной государственной услуги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2)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условие 1 -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2 -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4 - подписание посредством ЭЦП оператора ЦОН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6 – направление подписанного ЭЦП оператора ЦОН электронного документа (запроса потребителя) через ШЭП/РШЭП в ИС УО и обработка электронной государственной услуги сотрудником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7 – формирование сотрудником УО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УО и передается в ИС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8 -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Пошаговые действия и решения услугодателя через ПЭП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3)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– направление подписанного ЭЦП потребителя электронного документа (запроса потребителя) через ШЭП/РШЭП в ИС УО и обработка электронной государственной услуги сотрудником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7 – формирование сотрудником УО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УО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Способ проверки получателем статуса исполнения запроса по электронной государственной услуге: на ПЭП в разделе "История получения услуг", а также при обращении в УО/ЦОН.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Для получения информации об электронной государственной услуге, разъяснение порядка обжалования действия (бездействия) уполномоченных должностных лиц, а также в случае необходимости оценки качества электронной государственной услуги, потребитель может получить в УО/ЦОНах, наименование, их юридические адреса, номера телефонов, адреса электронной почты указаны в Стандарте.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Перечень структурных подразделений государственных органов, государственных учреждений, организаций и ИС,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РШЭП (ШЭП);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ИС НУЦ;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организаций, с указанием срока выполнения каждого действия,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Результаты оказания электронной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Интернет, пункт общественного доступа, ЦОН, УО).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справок безработным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УО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1737"/>
        <w:gridCol w:w="2"/>
        <w:gridCol w:w="521"/>
        <w:gridCol w:w="2132"/>
        <w:gridCol w:w="406"/>
        <w:gridCol w:w="1372"/>
        <w:gridCol w:w="2351"/>
        <w:gridCol w:w="54"/>
        <w:gridCol w:w="20"/>
        <w:gridCol w:w="1710"/>
        <w:gridCol w:w="6"/>
        <w:gridCol w:w="4"/>
        <w:gridCol w:w="147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УО.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УО в системе и заполнение формы запроса на оказания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ной услуги.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запроса из ИС УО в ИС ЦОН.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 номера заявлению. Формирование уведомления с указанием текущего статуса.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запроса в ИС ЦОН.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одного документа ЭЦП сотрудника УО. Формирование уведомления о смене статуса оказания услуги в ИС ЦОН.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в ИС ЦОН.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УО нарочно или посредством отправки на электронную почту потребителя результата электронной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УО выходной документ. Отправка уведомления о смене статуса в ИС ЦОН.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 и выдачи выходного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700"/>
        <w:gridCol w:w="1393"/>
        <w:gridCol w:w="11"/>
        <w:gridCol w:w="2310"/>
        <w:gridCol w:w="19"/>
        <w:gridCol w:w="9"/>
        <w:gridCol w:w="1934"/>
        <w:gridCol w:w="957"/>
        <w:gridCol w:w="851"/>
        <w:gridCol w:w="725"/>
        <w:gridCol w:w="631"/>
        <w:gridCol w:w="612"/>
        <w:gridCol w:w="204"/>
        <w:gridCol w:w="4"/>
        <w:gridCol w:w="1525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сотрудника ЦОН в системе и заполнение формы запроса на оказания электронной государственной услуги.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из ИС ЦОН в ИС УО.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документов, принятия заявления в работу.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Отображения заявления в статусе поступившие из ЦОН в ИС УО.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запроса в ИС ЦОН.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 (день приема и день выдачи документов не входят в срок оказания государственной услуги).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УО. Формирование уведомления о смене статуса оказания услуги в ИС ЦОН.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в ИС ЦОН.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ЦОН нарочно или посредством отправки на электронную почту потребителя результата электронной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подписаного выходного документа в ЦОН.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в ИС ЦОН о завершении исполнения.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1460"/>
        <w:gridCol w:w="2204"/>
        <w:gridCol w:w="393"/>
        <w:gridCol w:w="2073"/>
        <w:gridCol w:w="14"/>
        <w:gridCol w:w="2321"/>
        <w:gridCol w:w="1930"/>
        <w:gridCol w:w="1"/>
        <w:gridCol w:w="146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потребителя на ПЭП, заполнение формы запроса. Проверка корректности введенных данных для получения электронной государственной услуги.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в ИС УО и уведомления в ИС ЦОН (в случае корректности введенных данных).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поступившие (в случае корректности введенных данных).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 с ПЭП в ИС ЦОН (в случае корректности введенных данных).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(в случае корректности введенных данных).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корректности введенных данных).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"в работе" на ПЭП и ИС ЦОН.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"в работе".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и статуса.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выходного документа.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Подписаниевыходного документа ЭЦП сотрудника УО. Формирование уведомленияо смене статуса оказания услуги на ПЭП и ИС ЦОН.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с выводом выходного документа на ПЭП и уведомления о смене статуса в ИС ЦОН.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ПЭП, и смены статуса в ИС ЦОН.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выходного документа.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Рисунок 1. Диаграмма функционального взаимодействия при оказании частично автоматизированной электронной государственной услуги УО.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Рисунок 2. Диаграмма функционального взаимодействия при оказании частично автоматизированной электронной государственной услуги ЦОН.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Рисунок 3. Диаграмма функционального взаимодействия при оказании частично автоматизированной электронной государственной услуги ПЭП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6"/>
        <w:gridCol w:w="2824"/>
      </w:tblGrid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"Примечания".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"качество" и "доступность"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удовлетворен.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безработным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991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справок безработным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(Выдача справок безработным гражданам) на электронную государственную услугу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134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Уведомления поставляются по мере изменения статуса исполнения заявления. Произвольная строка с текстом уведомления отражается в разделе "Уведомления" в личном кабинете на портале "электронного правительства", а также передается в систему ИИС ЦОН.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Выходная форма отрицательного ответа предоставляется в произвольной форме в виде письма с текстом обоснования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2012 года № 133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"Назначение государственной адресной социальной помощи"</w:t>
      </w:r>
    </w:p>
    <w:bookmarkStart w:name="z10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Электронная государственная услуга оказывается Актюбинским городским и районными отделами занятости и социальных программ области (далее - уполномоченный орган), при отсутствии уполномоченного органа по месту жительства потребитель обращается за получением государственной услуги к акиму поселка, аула (села), аульного (сельского) округа (далее -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Настоящий регламент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 (далее -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Электронные государственные услуги предоставляются потребителю на государственном и/или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Электронная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веб-портал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пользователь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регистрационный номер налогоплательщика - единый по всем видам налогов и других обязательных платежей в бюджет номер, который присваивается налогоплательщику при его государственной регистрации в качестве налогоплательщика и внесении сведений о нем в Государственный реестр налогоплательщиков Республики Казахстан (далее - 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потребитель - физическое лицо, осуществляющее официальное заявление в адрес уполномоченного органа на получение услуги либо направляющее электронную заявку посредством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уполномоченный орган - государственные органы (государственные учреждения) Актюбинское городское и районные отделы занятости и социальных программ области, непосредственно предоставляющие электронную государственную услугу (далее - УО);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автоматизированное рабочее место - обеспечивает реализацию внутренних бизнес-процессов оказания услуг УО, предоставление информации о статусе оказания услуги для потребителей услуг и государственных органов уполномоченных за мониторинг государственных учреждений (далее - АРМ);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"Региональный шлюз, как подсистема шлюза "электронного правительства" Республики Казахстан (ИС УО)" - информационная система для обеспечения интеграции инфраструктуры "е-правительства" и УО (предоставление механизмов доступа местных исполнительных органов к государственным информационным ресурсам посредством шлюза "электронного правительства", а также оказание электронных услуг гражданам и бизнес-структурам на региональном уровне. ИС УО включает в себя подсистему интеграции и автоматизированное рабочее место сотрудников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региональный шлюз "электронного правительства" (далее - РШЭП) - обеспечивает информационное взаимодействие между внутренними системами/подсистемами УО и внешними информационными системами, участвующими в процессе оказания электронных услуг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шлюз "электронного правительства" -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информационная система Национального удостоверяющего центра Республики Казахстан - система, выдающая ключ электронной цифровой подписи (далее - ИС НУЦ);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подсистемы, участвующие в процессе оказания электронной государственной услуги (далее - СФЕ).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уполномоченного органа по оказанию электронной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Пошаговые действия и решения услугодателя при оказании частично автоматизированной электронной государственной услуги УО, непосредственно предоставляющим данную электронную государственную услугу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1)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потребитель должен обратиться в УО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сотрудником УО ИИН и пароля (процесс авторизации) в ИС УО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1 - проверка в ИС УО подлинности данных о зарегистрированном сотруднике УО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2 - формирование сообщения об отказе в авторизации в ИС УО в связи с имеющими нарушениями в данных сотрудника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3 - выбор сотрудником УО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4 - подписание посредством ЭЦП сотрудника УО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– обработка электронной государственной услуги сотрудником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7 – формирование сотрудником УО результата оказания электронной государственной услуги (уведомление о назначении государственной адресной социальной помощи, либо мотивированный ответ об отказе в предоставлении государственной услуги). Электронный документ формируется с использованием ЭЦП сотрудника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8 – выдача сотрудником УО нарочно или посредством отправки на электронную почту потребителя результата электронной государственной услуги (уведомление о назначении государственной адресной социальной помощи, либо мотивированный ответ об отказе в предоставлении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Пошаговые действия и решения услугодателя через ПЭП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2)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– направление подписанного ЭЦП потребителя электронного документа (запроса потребителя) через ШЭП/РШЭП в ИС УО и обработка электронной государственной услуги сотрудником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7 – формирование сотрудником УО результата оказания электронной государственной услуги (уведомление о назначении государственной адресной социальной помощи, либо мотивированный ответ об отказе в предоставлении государственной услуги). Электронный документ формируется с использованием ЭЦП сотрудника УО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Способ проверки получателем статуса исполнения запроса по электронной государственной услуге: на ПЭП в разделе "История получения услуг", а также при обращении в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Для получения информации об электронной государственной услуге, разъяснение порядка обжалования действия (бездействия) уполномоченных должностных лиц, а также в случае необходимости оценки качества электронной государственной услуги, потребитель может получить в УО/ у акимов сельских округов, наименование, юридические адреса, номера телефонов, адреса электронной почты указаны в Стандарте.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Перечень структурных подразделений государственных органов, государственных учреждений, организаций и ИС,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РШЭП (ШЭП);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ИС НУЦ;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Результаты оказания электронной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обеспечения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Интернет, пункт общественного доступа, УО).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"Назначение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адресной социальной помощи"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УО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2632"/>
        <w:gridCol w:w="3"/>
        <w:gridCol w:w="3248"/>
        <w:gridCol w:w="2021"/>
        <w:gridCol w:w="1390"/>
        <w:gridCol w:w="21"/>
        <w:gridCol w:w="220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УО.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сотрудника УО в системе и заполнение формы запроса на оказания электронной государственной услуги.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запросов в ИС ЦГО для получения данных о потребителе.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Исполнение запроса. Принятие решения о назначении государственной адресной социальной помощи.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 о назначении государственной адресной социальной помощи, либо мотивированного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дней; акиму сельского округа по месту жительства - не позднее тридцати календарных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выходного документа ЭЦП сотрудника УО.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УО нарочно или посредством отправки на электронную почту потребителя результата электронной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ЭЦП сотрудника УО выходной документ.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1955"/>
        <w:gridCol w:w="438"/>
        <w:gridCol w:w="2861"/>
        <w:gridCol w:w="38"/>
        <w:gridCol w:w="2525"/>
        <w:gridCol w:w="6"/>
        <w:gridCol w:w="2"/>
        <w:gridCol w:w="1985"/>
        <w:gridCol w:w="4"/>
        <w:gridCol w:w="190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потребителя на ПЭП, заполнение формы запроса. Проверка корректности введенных данных для получения электронной государственной услуги.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в ИС УО (в случае корректности введенных данных).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(в случае корректности введенных данных).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(в случае корректности введенных данных).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назначении государственной адресной социальной помощи.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"в работе" на ПЭП.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"в работе".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уведомления, либо 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10 календарных 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выходного документа.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УО. Формирование уведомления о смене статуса оказания услуги на ПЭП.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с выводом выходного документа на ПЭП.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выходного документа.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"Назначение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адресной социальной помощи"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Рисунок 1. Диаграмма функционального взаимодействия при оказании частично автоматизированной электронной государственной услуги УО.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Рисунок 2. Диаграмма функционального взаимодействия при оказании частично автоматизированной электронной государственной услуги ПЭП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6"/>
        <w:gridCol w:w="2824"/>
      </w:tblGrid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"Примечания".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"Назначение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адресной социальной помощи"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"качество" и "доступность"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удовлетворен.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удовлетворен.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261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Продолжение приложения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Продолжение приложения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896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Продолжение приложения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"Назначение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адресной социальной помощи"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(уведомление о назначении государственной адресной социальной помощи) на электронную государственную услугу, предоставляемого потребителю.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"Уведомления" в личном кабинете на портале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услугу, предоставляемого потребителю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814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2012 года № 133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</w:r>
    </w:p>
    <w:bookmarkStart w:name="z18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Электронная государственная услуга оказывается Актюбинским городским и районными отделами занятости и социальных программ области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Настоящий регламент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 (далее -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Электронные государственные услуги предоставляются потребителю на государственном и/или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Электронная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веб-портал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пользователь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регистрационный номер налогоплательщика - единый по всем видам налогов и других обязательных платежей в бюджет номер, который присваивается налогоплательщику при его государственной регистрации в качестве налогоплательщика и внесении сведений о нем в Государственный реестр налогоплательщиков Республики Казахстан (далее - 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электронные государственные услуги -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потребитель - физическое лицо, осуществляющее официальное заявление в адрес уполномоченного органа на получение услуги либо направляющее электронную заявку посредством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уполномоченный орган - государственные органы (государственные учреждения) Актюбинское городское и районные отделы занятости и социальных программ области, непосредственно предоставляющие электронную государственную услугу (далее - УО);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автоматизированное рабочее место - обеспечивает реализацию внутренних бизнес-процессов оказания услуг УО, предоставление информации о статусе оказания услуги для потребителей услуг и государственных органов уполномоченных за мониторинг государственных учреждений (далее - АРМ);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"Региональный шлюз, как подсистема шлюза "электронного правительства" Республики Казахстан (ИС УО)" - информационная система для обеспечения интеграции инфраструктуры "е-правительства" и УО (предоставление механизмов доступа местных исполнительных органов к государственным информационным ресурсам посредством шлюза "электронного правительства", а также оказание электронных услуг гражданам и бизнес-структурам на региональном уровне. ИС УО включает в себя подсистему интеграции и автоматизированное рабочее место сотрудников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региональный шлюз "электронного правительства" (далее - РШЭП) - обеспечивает информационное взаимодействие между внутренними системами/подсистемами УО и внешними информационными системами, участвующими в процессе оказания электронных услуг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шлюз "электронного правительства" -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информационная система Национального удостоверяющего центра Республики Казахстан - система, выдающая ключ электронной цифровой подписи (далее - ИС НУЦ);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подсистемы, участвующие в процессе оказания электронной государственной услуги (далее - СФЕ).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уполномоченного органа по оказанию электронной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Пошаговые действия и решения услугодателя при оказании частично автоматизированной электронной государственной услуги УО, непосредственно предоставляющим данную электронную государственную услугу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1)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потребитель должен обратиться в УО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сотрудником УО ИИН и пароля (процесс авторизации) в ИС УО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1 - проверка в ИС УО подлинности данных о зарегистрированном сотруднике УО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2 - формирование сообщения об отказе в авторизации в ИС УО в связи с имеющими нарушениями в данных сотрудника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3 - выбор сотрудником УО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4 - подписание посредством ЭЦП сотрудника УО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– обработка электронной государственной услуги сотрудником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7 – формирование сотрудником УО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8 – выдача сотрудником УО нарочно или посредством отправки на электронную почту потребителя результата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Пошаговые действия и решения услугодателя через ПЭП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(рисунок 2)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данных, прикрепление сканированных документов),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– направление подписанного ЭЦП потребителя электронного документа (запроса потребителя) через ШЭП/РШЭП в ИС УО и обработка электронной государственной услуги сотрудником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7 – формирование сотрудником УО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УО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Способ проверки получателем статуса исполнения запроса по электронной государственной услуге: на ПЭП в разделе "История получения услуг", а также при обращении в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Для получения информации об электронной государственной услуге, разъяснение порядка обжалования действия (бездействия) уполномоченных должностных лиц, а также в случае необходимости оценки качества электронной государственной услуги, потребитель может получить в УО, наименование, юридические адреса, номера телефонов, адреса электронной почты указаны Стандарте.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Перечень структурных подразделений государственных органов, государственных учреждений, организаций и ИС,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РШЭП (ШЭП);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ИС НУЦ;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Результаты оказания электронной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обеспечения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Интернет, пункт общественного доступа, УО).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"Оформление документов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детей-инвалидов,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дому"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УО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2485"/>
        <w:gridCol w:w="2"/>
        <w:gridCol w:w="4090"/>
        <w:gridCol w:w="14"/>
        <w:gridCol w:w="2872"/>
        <w:gridCol w:w="210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УО.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сотрудника УО в системе и заполнение формы запроса на оказания электронной государственной услуги.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запросов в ИС ЦГО для получения данных о потребителе.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оформлении документов для материального обеспечения детей-инвалидов, обучающихся и воспитывающихся на дому.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 об оформлении документов для материального обеспечения детей-инвалидов, обучающихся и воспитывающихся на дому, либо мотивированного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выходного документа ЭЦП сотрудника УО.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доставка сотрудником УО нарочно или посредством отправки на электронную почту потребителя результата электронной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ЭЦП сотрудника УО выходной документ.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 в случае отправки на электронную почту.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1"/>
        <w:gridCol w:w="1456"/>
        <w:gridCol w:w="382"/>
        <w:gridCol w:w="2279"/>
        <w:gridCol w:w="1272"/>
        <w:gridCol w:w="1012"/>
        <w:gridCol w:w="760"/>
        <w:gridCol w:w="742"/>
        <w:gridCol w:w="1053"/>
        <w:gridCol w:w="1452"/>
        <w:gridCol w:w="25"/>
        <w:gridCol w:w="10"/>
        <w:gridCol w:w="1424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потребителя на ПЭП, заполнение формы запроса. Проверка корректности введенных данных для получения электронной государственной услуги.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в ИС УО (в случае корректности введенных данных).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(в случае корректности введенных данных).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(в случае корректности введенных данных).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оформлении документов для материального обеспечения детей-инвалидов, обучающихся и воспитывающихся на дому.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"в работе" на ПЭП.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"в работе".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уведомления, либо мотивированного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10 рабочих 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выходного документа.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УО. Формирование уведомления о смене статуса оказания услуги на ПЭП.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с выводом выходного документа на ПЭП.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выходного документа.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"Оформление документов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воспитывающихся на дому"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Рисунок 1. Диаграмма функционального взаимодействия при оказании "частично автоматизированной" электронной государственной услуги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Рисунок 2. Диаграмма функционального взаимодействия при оказании "частично автоматизированной" электронной государственной услуги посредством ПЭП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6"/>
        <w:gridCol w:w="2824"/>
      </w:tblGrid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"Примечания".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"Оформление документов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детей-инвалидов,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обучающихся и воспитывающихся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дому"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 анкеты для определения показателей электронной государственной услуги: "качество" и "доступность"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удовлетворен.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"Оформление документов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детей-инвалидов,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обучающихся и воспитывающихся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дому"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918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"Оформление документов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детей-инвалидов,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дому"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(документов для материального обеспечения детей-инвалидов, обучающихся и воспитывающихся на дому)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388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"Уведомления" в личном кабинете на портале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header.xml" Type="http://schemas.openxmlformats.org/officeDocument/2006/relationships/header" Id="rId5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