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0475" w14:textId="5020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и режима природопользования Чарынского государственного национального природного парка на территории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9 февраля 2012 года N 23. Зарегистрировано Департаментом юстиции Алматинской области 13 марта 2012 года N 2086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статьями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обеспечения особой охраны и защиты Чарынского государственного национального природного парка от неблагоприятного внешнего воздействия,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охранную зону шириной не менее двух километров без изъятия у землепользователей и собственников земельных участков, а также режим природопользования Чарынского государственного национального природного парка на территории Алматинской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"Чарынский государственный национальный парк" Комитета лесного и охотничьего хозяйства Министерства сельского хозяйства Республики Казахстан обозначить границы охранной зоны на местности специальными знаками.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Досымбекова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юридическим,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государственно-правовым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отделом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области                            Калиев Рустам Тулендиевич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лесного и охотничьего хозяйства            Мамиев Темирлан Болатович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области                     Халыкулы Жайлаубек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февраля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"Об установлении охранной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зоны и режима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Чарынского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природного парка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Алматинской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февраля 2012 года N 23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Режим природопользования на территории охранной зоны Чарынского государственного национального природного парка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охранной зоне Чарынского государственного национального природного парка (далее-национальный парк) разрешаются основные виды традиционной хозяйственной деятельности землепользователей, обеспечивающие устойчивое использование природных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охранной зоне национального парка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новых и расширение существующих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ведение интенсивных форм сельского и лесного хозяйства с применением токсичных для животного и растительного мира ядохимикатов, удобрений м гербицидов;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выброс в атмосферу и сброс в открытые водные источники и на рельеф загрезняющих веществ и сточных вод, размещение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добыча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любительская (спортивная) и промысловая охота;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захоронение радиоактивных материалов и промышленных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деятельность, способная изменить гидрологический режим экологических систем национального парка (строительство плотин, дамб, гидротехнических сооружений и других объектов, приводящих к прекращению или снижению естественного стока вод);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интродукция чужеродных видов диких животных и дикорастущих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другая деятельность, способная оказать вредное воздействие на экологические системы национального парка.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территорий охранных зон национального парка могут осуществляться различные формы хозяйственной деятельности не оказывающие негативного воздействия на состояние его экологических систем: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лесохозяйственная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туристская и рекреационная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использование минеральных вод, бальнеологических и климатических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промысловое и любительское (спортивное) рыболовство;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наземных и авиационных работ по тушению лесных и степных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рекультивация нарушенных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лесных и иных растительных сообществ;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среды обитания и численности диких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доля строительства служебных зданий (кардонов) для проживания работников национального парка, предоставления им служебных земельных наделов.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охранной зоне национального парка при осуществлении видов деятельности, указанных в пункте 3 приложения к постановлению акимата области "Об установлении охранной зоны и режима природопользования Чарынского государственного национального природного парка на территории Алматинской области", должны предусматриваться и осуществляться мероприятия по сохранению среды обитания и условий размножения объектов животного и растительного мира, 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национального парка.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