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ba98" w14:textId="4b5b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Алматинского областного маслихата от 7 декабря 2011 года N 53-296 "Об областном бюджете Алматинской области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28 ноября 2012 года N 11-68. Зарегистрировано Департаментом юстиции Алматинской области 06 декабря 2012 года N 2209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ноября 2012 года N 1469 "О внесении изменений и дополнений в постановление Правительства Республики Казахстан от 1 декабря 2011 года N 1428 "О реализации Закона Республики Казахстан "О республиканском бюджете на 2012-2014 годы",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7 декабря 2011 года N 53-296 "Об областном бюджете Алматинской области на 2012-2014 годы" (зарегистрировано в Реестре государственной регистрации нормативных правовых актов 13 декабря 2011 года за N 2081, опубликовано в газетах "Огни Алатау" от 12 января 2012 года N 5-6 и "Жетісу" от 12 января 2012 года N 5-6),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8 февраля 2012 года N 2-12 "О внесении изменений и дополнений в решение Алматинского областного маслихата от 7 декабря 2011 года N 53-296 "Об областном бюджете Алматинской области на 2012-2014 годы" (зарегистрировано в Реестре государственной регистрации нормативных правовых актов 17 февраля 2012 года за N 2085, опубликовано в газетах "Огни Алатау" от 6 марта 2012 года N 29 и "Жетісу" от 6 марта 2012 года N 29),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3 апреля 2012 года N 3-19 "О внесении изменений и дополнений в решение Алматинского областного маслихата от 7 декабря 2011 года N 53-296 "Об областном бюджете Алматинской области на 2012-2014 годы" (зарегистрировано в Реестре государственной регистрации нормативных правовых актов 10 апреля 2012 года за N 2087, опубликовано в газетах "Огни Алатау" от 24 апреля 2012 года N 47 и "Жетісу" от 24 апреля 2012 года N 47),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1 июня 2012 года N 5-33 "О внесении изменений и дополнений в решение Алматинского областного маслихата от 7 декабря 2011 года N 53-296 "Об областном бюджете Алматинской области на 2012-2014 годы" (зарегистрировано в Реестре государственной регистрации нормативных правовых актов 7 июня 2012 года за N 2094, опубликовано в газетах "Огни Алатау" от 14 июня 2012 года N 67 и "Жетісу" от 14 июня 2012 года N 67),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23 августа 2012 года N 8-47 "О внесении изменений в решение Алматинского областного маслихата от 7 декабря 2011 года N 53-296 "Об областном бюджете Алматинской области на 2012-2014 годы" (зарегистрировано в Реестре государственной регистрации нормативных правовых актов 6 сентября 2012 года за N 2101, опубликовано в газетах "Огни Алатау" от 18 сентября 2012 года N 106-107 и "Жетісу" от 18 сентября 2012 года N 106-107),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24 октября 2012 года N 9-54 "О внесении изменений в решение Алматинского областного маслихата от 7 декабря 2011 года N 53-296 "Об областном бюджете Алматинской области на 2012-2014 годы" (зарегистрировано в Реестре государственной регистрации нормативных правовых актов 2 ноября 2012 года за N 2159, опубликовано в газетах "Огни Алатау" от 24 ноября 2012 года N 133 и "Жетісу" от 24 ноября 2012 года N 133)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"216210203" заменить на цифры "215161316";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цифры "190239031" заменить на цифры "189190144";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 из республиканского бюджета-всего" цифры "166612359" заменить на цифры "165563462";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цифры "33714470" заменить на цифры "32780157",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цифры "6188482" заменить на цифры "6153817";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"здравоохранение" цифры "8197319" заменить на цифры "8508260";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"социальную помощь" цифры "778730" заменить на цифры "722844";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"реализацию мер социальной поддержки специалистов социальной сферы сельских населенных пунктов" цифры "148532" заменить на цифры "144583";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"субсидии, направленные на развитие сельского хозяйства" цифры "8362946" заменить на цифры "7802214";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"организацию и проведение идентификации сельскохозяйственных животных" цифры "452808" заменить на цифры "450469";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"содержание, материально-техническое оснащение дополнительной штатной численности миграционной полиции, документирование оралманов" цифры "144172" заменить на цифры "79399";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"реализацию мероприятий в рамках Программы занятости 2020" цифры "1230747" заменить на цифры "1212976";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"формирование региональных стабилизационных фондов продовольственных товаров" цифры "1727597" заменить на цифры "1222458";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цифры "29015102" заменить на цифры "28900518",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объектов образования" цифры "4788788" заменить на цифры "4585506";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"сейсмоусиление объектов здравоохранения" цифры "228132" заменить на цифры "195410";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развитие системы водоснабжения в сельских населенных пунктах" цифры "2399543" заменить на цифры "2383454";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"развитие коммунального хозяйства" цифры "2680282" заменить на цифры "2817791".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цифры "220401308" заменить на цифры "219184977".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"дефицит" цифру "-7251045" заменить на цифру "-7083600".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бюджета" цифру "7251045" заменить на цифру "7083600".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"6574710" заменить на цифры "6549276";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"4987424" заменить на цифры "4873442";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"2875659" заменить на цифры "2976157";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"237626" заменить на цифры "237452";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"190890" заменить на цифры "141170";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"1103884" заменить на цифры "1060163";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"43826" заменить на цифры "22961";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"1652439" заменить на цифры "1675834";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"1200396" заменить на цифры "1135805";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"844134" заменить на цифры "779543";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"8197319" заменить на цифры "8508260";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"4870511" заменить на цифры "4947990";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"2724691" заменить на цифры "2958844";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"599636" заменить на цифры "598945";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"644118" заменить на цифры "614622";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"35187" заменить на цифры "5691";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"582440" заменить на цифры "559794";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"105891" заменить на цифры "96852";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"9737" заменить на цифры "8237";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"118936" заменить на цифры "106829";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"9007" заменить на цифры "7200";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"1230747" заменить на цифры "1212976";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"8362946" заменить на цифры "7802214";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"1288578" заменить на цифры "847356";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"субсидирование повышения продуктивности и качества товарного рыбоводства – 119510 тысяч тенге"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"148532" заменить на цифры "144583";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"452808" заменить на цифры "450469";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"10255033" заменить на цифру "10066490";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"8404844" заменить на цифру "8397022";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"3185181" заменить на цифру "3189124";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"7841684" заменить на цифру "7821029";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"4670618" заменить на цифру "4765598";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"564664" заменить на цифру "558257";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"370034" заменить на цифру "369689";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"296529" заменить на цифру "284782";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"282009" заменить на цифру "327009".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Приложение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Приложение 21-2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Контроль за исполнением настоящего решения возложить на постоянную комиссию областного маслихата "По вопросам бюджета, финансов и тарифной политики".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областного маслихата                Е. Кошанбеков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Е. Келемсейт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</w:t>
      </w:r>
      <w:r>
        <w:rPr>
          <w:rFonts w:ascii="Times New Roman"/>
          <w:b w:val="false"/>
          <w:i/>
          <w:color w:val="000000"/>
          <w:sz w:val="28"/>
        </w:rPr>
        <w:t xml:space="preserve">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бюджетного планирования                    </w:t>
      </w:r>
      <w:r>
        <w:rPr>
          <w:rFonts w:ascii="Times New Roman"/>
          <w:b w:val="false"/>
          <w:i/>
          <w:color w:val="000000"/>
          <w:sz w:val="28"/>
        </w:rPr>
        <w:t>Сатыбалдина Нафиса Тулековна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ноября 2012 года</w:t>
      </w:r>
    </w:p>
    <w:bookmarkStart w:name="z4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28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11-68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 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4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73"/>
        <w:gridCol w:w="673"/>
        <w:gridCol w:w="9513"/>
        <w:gridCol w:w="20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215161316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25922623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14441742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14441742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10305727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10305727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1175154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1175154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банковских счетах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20539</w:t>
            </w:r>
          </w:p>
        </w:tc>
      </w:tr>
      <w:tr>
        <w:trPr>
          <w:trHeight w:val="13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предприятий нефтяного сектора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189190144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23626682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23626682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165563462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165563462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673"/>
        <w:gridCol w:w="693"/>
        <w:gridCol w:w="8853"/>
        <w:gridCol w:w="20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219184977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2710617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2323251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48519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2089918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1175753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409305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184814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 комиссии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200694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200694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110497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разовых талонов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67414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186672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186672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1555885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областного масштаба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1535902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1535902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35507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30406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областного масштаба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1229589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216112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6449074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6449074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6335898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5176837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980844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 документов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73326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дополнительной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миграционной полиции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79399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центра временного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 и центра адаптации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44048527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4036320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4036320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2976157</w:t>
            </w:r>
          </w:p>
        </w:tc>
      </w:tr>
      <w:tr>
        <w:trPr>
          <w:trHeight w:val="14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1060163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3089369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1425029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1184484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спорте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240545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1664340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образовательным учебным программам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798761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604940</w:t>
            </w:r>
          </w:p>
        </w:tc>
      </w:tr>
      <w:tr>
        <w:trPr>
          <w:trHeight w:val="15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оборудованием кабинетов 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химии, биологии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237452</w:t>
            </w:r>
          </w:p>
        </w:tc>
      </w:tr>
      <w:tr>
        <w:trPr>
          <w:trHeight w:val="17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труда учителям, прошедшим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 школы"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22961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4619005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231574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231574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4387431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4080278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учебно-производственных мастерских,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 учебных заведений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</w:tr>
      <w:tr>
        <w:trPr>
          <w:trHeight w:val="14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 мастерам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814162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779543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779543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31489671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21255485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63841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47186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областного масштаба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119305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146994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с проблемами в развитии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244856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</w:t>
            </w:r>
          </w:p>
        </w:tc>
      </w:tr>
      <w:tr>
        <w:trPr>
          <w:trHeight w:val="17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432859</w:t>
            </w:r>
          </w:p>
        </w:tc>
      </w:tr>
      <w:tr>
        <w:trPr>
          <w:trHeight w:val="14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141170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678902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19357046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10234186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4585506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5480984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36039913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1064629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964629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449488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355871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155968</w:t>
            </w:r>
          </w:p>
        </w:tc>
      </w:tr>
      <w:tr>
        <w:trPr>
          <w:trHeight w:val="15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профилактику ВИЧ-инфекции среди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и освободившихся из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лишения свободы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"Саламатты Қазақстан"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2011-2015 годы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17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"Саламатты Қазақстан" на 2011-2015 годы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8748989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8748989</w:t>
            </w:r>
          </w:p>
        </w:tc>
      </w:tr>
      <w:tr>
        <w:trPr>
          <w:trHeight w:val="15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психическими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расстройствами поведения,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употреблением 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4602979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239481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323685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44952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гемофилией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731331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иммунопрофилактики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618950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 острым инфарктом миокарда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109822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 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 медицинской помощи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2077789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20463554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20463554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помощи, оказываемой 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18842455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1307387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льготных условиях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на амбулаторном уровне лечения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313712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358567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358567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5404174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3274481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в Республике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181119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проездом за пределы населенного пункта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2967964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2129693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201317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1928376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4345425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2572822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1759743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486085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инвалидов 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в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799312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престарелых, 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 реабилитационных центрах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103536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детей-инвалидов 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патологиями 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660302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609058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152777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1592960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1585760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специальных социальных услуг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47718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Программы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559794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608931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29796416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15872858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1998270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изъятие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 нужд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1998270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12655921</w:t>
            </w:r>
          </w:p>
        </w:tc>
      </w:tr>
      <w:tr>
        <w:trPr>
          <w:trHeight w:val="15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1657790</w:t>
            </w:r>
          </w:p>
        </w:tc>
      </w:tr>
      <w:tr>
        <w:trPr>
          <w:trHeight w:val="14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1531334</w:t>
            </w:r>
          </w:p>
        </w:tc>
      </w:tr>
      <w:tr>
        <w:trPr>
          <w:trHeight w:val="14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7359759</w:t>
            </w:r>
          </w:p>
        </w:tc>
      </w:tr>
      <w:tr>
        <w:trPr>
          <w:trHeight w:val="14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1037263</w:t>
            </w:r>
          </w:p>
        </w:tc>
      </w:tr>
      <w:tr>
        <w:trPr>
          <w:trHeight w:val="15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жилища и развитие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1069775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помощи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148437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148437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356434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356434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708105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708105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13923558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691110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558257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13232448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2009036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3428539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4765598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2383454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426517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7534405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1965101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1726416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226893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343741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346414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174839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605318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4372675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3096036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146794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2559842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348737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1276639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1276639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848420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171019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505333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505333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61531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182516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182516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165693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144283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76652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местном уровне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3968609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3968609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3968609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3968609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17050720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4660007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4502091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1087253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191018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466662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 плодово-ягодных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и винограда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334473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1199234</w:t>
            </w:r>
          </w:p>
        </w:tc>
      </w:tr>
      <w:tr>
        <w:trPr>
          <w:trHeight w:val="18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искусственного осеменения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 животноводческой 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сырья, площадок по убою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 (могильников) пестицидов,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ядохимикадов и тары из-под них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организмами сельскохозяйственных культур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34973</w:t>
            </w:r>
          </w:p>
        </w:tc>
      </w:tr>
      <w:tr>
        <w:trPr>
          <w:trHeight w:val="20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по профилактике и диагностике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энзоотических болезней животных,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профилактике и диагностике,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хранения и транспортировки (доставки)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33021</w:t>
            </w:r>
          </w:p>
        </w:tc>
      </w:tr>
      <w:tr>
        <w:trPr>
          <w:trHeight w:val="20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назначения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ветеринарного паспорта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животное и их транспортировка (доставка)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483104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144583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1135562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1133474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объектов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гидромелиоративных систем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1050039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питьевой воды из особо важных групповых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755582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755582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лесоразведение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755582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606022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590869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67901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428254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387658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387658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301976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9505889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8283431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продукции животноводства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6524670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 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1366875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до пункта временного 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23672</w:t>
            </w:r>
          </w:p>
        </w:tc>
      </w:tr>
      <w:tr>
        <w:trPr>
          <w:trHeight w:val="14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 атрибутов ветеринарного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зоогигиенического назначения, 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профилактики, лечения,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диагностики заболеваний животных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368214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1222458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 продовольственных товаров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1222458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967980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967980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67406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900574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29084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342849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284782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9792302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7432146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7432146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7432146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364186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364186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364186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1995970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1995970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401965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4332758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341085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341085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3966705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327009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242779</w:t>
            </w:r>
          </w:p>
        </w:tc>
      </w:tr>
      <w:tr>
        <w:trPr>
          <w:trHeight w:val="15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49495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193284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1168217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в рамках программы 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бизнеса-2020"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725420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среднему бизнесу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бизнеса-2020"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148320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29477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2228700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1113387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вопросов обустройства моногородов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50591983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50591983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50591983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50591983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48497507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873970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1120506</w:t>
            </w:r>
          </w:p>
        </w:tc>
      </w:tr>
      <w:tr>
        <w:trPr>
          <w:trHeight w:val="26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возникновения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характера, 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 здоровью людей,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1470579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2588340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694000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694000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875000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375000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 развитию предпринимательства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в рамках Программы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проведение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имущества объектов кондоминиум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13"/>
        <w:gridCol w:w="693"/>
        <w:gridCol w:w="9333"/>
        <w:gridCol w:w="21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1117761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1117761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1117761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1110785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93"/>
        <w:gridCol w:w="653"/>
        <w:gridCol w:w="693"/>
        <w:gridCol w:w="8813"/>
        <w:gridCol w:w="21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1589360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73"/>
        <w:gridCol w:w="633"/>
        <w:gridCol w:w="573"/>
        <w:gridCol w:w="8933"/>
        <w:gridCol w:w="22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73"/>
        <w:gridCol w:w="593"/>
        <w:gridCol w:w="9493"/>
        <w:gridCol w:w="22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-7083600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7083600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2558340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2558340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2558340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5181291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5181291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5181291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73"/>
        <w:gridCol w:w="693"/>
        <w:gridCol w:w="8773"/>
        <w:gridCol w:w="22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656031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656031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656031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656031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649055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</w:tbl>
    <w:bookmarkStart w:name="z4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28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11-68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 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4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развитие образования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2693"/>
        <w:gridCol w:w="2053"/>
        <w:gridCol w:w="2593"/>
        <w:gridCol w:w="2793"/>
        <w:gridCol w:w="2733"/>
      </w:tblGrid>
      <w:tr>
        <w:trPr>
          <w:trHeight w:val="42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пед.работ-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зов-ных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УИС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484855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397684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221050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157887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895453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410451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153365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535885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184388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362487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317041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199686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525106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401455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344835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178840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244099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196095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559771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368656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101028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6549276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237452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2976157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2613"/>
        <w:gridCol w:w="3213"/>
        <w:gridCol w:w="2433"/>
        <w:gridCol w:w="2933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69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</w:t>
            </w:r>
          </w:p>
        </w:tc>
      </w:tr>
      <w:tr>
        <w:trPr>
          <w:trHeight w:val="25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303712</w:t>
            </w:r>
          </w:p>
        </w:tc>
      </w:tr>
      <w:tr>
        <w:trPr>
          <w:trHeight w:val="25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40711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92979</w:t>
            </w:r>
          </w:p>
        </w:tc>
      </w:tr>
      <w:tr>
        <w:trPr>
          <w:trHeight w:val="25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20273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123772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46026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280184</w:t>
            </w:r>
          </w:p>
        </w:tc>
      </w:tr>
      <w:tr>
        <w:trPr>
          <w:trHeight w:val="25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42436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20449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75771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228254</w:t>
            </w:r>
          </w:p>
        </w:tc>
      </w:tr>
      <w:tr>
        <w:trPr>
          <w:trHeight w:val="25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95829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44483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114658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43158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35483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69500</w:t>
            </w:r>
          </w:p>
        </w:tc>
      </w:tr>
      <w:tr>
        <w:trPr>
          <w:trHeight w:val="25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75730</w:t>
            </w:r>
          </w:p>
        </w:tc>
      </w:tr>
      <w:tr>
        <w:trPr>
          <w:trHeight w:val="25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31088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243424</w:t>
            </w:r>
          </w:p>
        </w:tc>
      </w:tr>
      <w:tr>
        <w:trPr>
          <w:trHeight w:val="25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202353</w:t>
            </w:r>
          </w:p>
        </w:tc>
      </w:tr>
      <w:tr>
        <w:trPr>
          <w:trHeight w:val="25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103981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5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40491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135600</w:t>
            </w:r>
          </w:p>
        </w:tc>
      </w:tr>
      <w:tr>
        <w:trPr>
          <w:trHeight w:val="25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33291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5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45544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</w:t>
            </w:r>
          </w:p>
        </w:tc>
      </w:tr>
      <w:tr>
        <w:trPr>
          <w:trHeight w:val="25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1060163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141170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432859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1675834</w:t>
            </w:r>
          </w:p>
        </w:tc>
      </w:tr>
    </w:tbl>
    <w:bookmarkStart w:name="z4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28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11-68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 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4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оказание социальной помощи населению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713"/>
        <w:gridCol w:w="1493"/>
        <w:gridCol w:w="1953"/>
        <w:gridCol w:w="1913"/>
        <w:gridCol w:w="2413"/>
        <w:gridCol w:w="2473"/>
      </w:tblGrid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тыс.тенге)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 счет средств: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614622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408648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bookmarkStart w:name="z5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28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11-68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 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5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и городов на реализацию мероприятий в рамках Программы</w:t>
      </w:r>
      <w:r>
        <w:br/>
      </w:r>
      <w:r>
        <w:rPr>
          <w:rFonts w:ascii="Times New Roman"/>
          <w:b/>
          <w:i w:val="false"/>
          <w:color w:val="000000"/>
        </w:rPr>
        <w:t>
занятости 2020 за счет средств республиканского бюджета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713"/>
        <w:gridCol w:w="1573"/>
        <w:gridCol w:w="1833"/>
        <w:gridCol w:w="1753"/>
        <w:gridCol w:w="1673"/>
        <w:gridCol w:w="1633"/>
        <w:gridCol w:w="1593"/>
      </w:tblGrid>
      <w:tr>
        <w:trPr>
          <w:trHeight w:val="3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переезд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559794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340378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28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11-68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 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5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на развитие сельских населенных пунктов в рамках</w:t>
      </w:r>
      <w:r>
        <w:br/>
      </w:r>
      <w:r>
        <w:rPr>
          <w:rFonts w:ascii="Times New Roman"/>
          <w:b/>
          <w:i w:val="false"/>
          <w:color w:val="000000"/>
        </w:rPr>
        <w:t>
Программы занятости 2020 за счет средств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бюджета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253"/>
        <w:gridCol w:w="6473"/>
      </w:tblGrid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1212976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184516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204827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182247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</w:tbl>
    <w:bookmarkStart w:name="z5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28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11-68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 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5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для реализации мер социальной поддержки специалистов</w:t>
      </w:r>
      <w:r>
        <w:br/>
      </w:r>
      <w:r>
        <w:rPr>
          <w:rFonts w:ascii="Times New Roman"/>
          <w:b/>
          <w:i w:val="false"/>
          <w:color w:val="000000"/>
        </w:rPr>
        <w:t>
социальной сферы сельских населенных пунктов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753"/>
        <w:gridCol w:w="1813"/>
        <w:gridCol w:w="1553"/>
        <w:gridCol w:w="1313"/>
        <w:gridCol w:w="1313"/>
        <w:gridCol w:w="1333"/>
        <w:gridCol w:w="1333"/>
        <w:gridCol w:w="1633"/>
      </w:tblGrid>
      <w:tr>
        <w:trPr>
          <w:trHeight w:val="75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сфере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г.Капчагай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28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11-68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 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5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бюджетных кредитов для реализации мер социальной</w:t>
      </w:r>
      <w:r>
        <w:br/>
      </w:r>
      <w:r>
        <w:rPr>
          <w:rFonts w:ascii="Times New Roman"/>
          <w:b/>
          <w:i w:val="false"/>
          <w:color w:val="000000"/>
        </w:rPr>
        <w:t>
поддержки специалистов социальной сферы сельских населенных</w:t>
      </w:r>
      <w:r>
        <w:br/>
      </w:r>
      <w:r>
        <w:rPr>
          <w:rFonts w:ascii="Times New Roman"/>
          <w:b/>
          <w:i w:val="false"/>
          <w:color w:val="000000"/>
        </w:rPr>
        <w:t>
пунктов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653"/>
        <w:gridCol w:w="6033"/>
      </w:tblGrid>
      <w:tr>
        <w:trPr>
          <w:trHeight w:val="2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6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</w:tbl>
    <w:bookmarkStart w:name="z5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28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11-68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 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5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строительство объектов образования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233"/>
        <w:gridCol w:w="2193"/>
        <w:gridCol w:w="3293"/>
        <w:gridCol w:w="2993"/>
      </w:tblGrid>
      <w:tr>
        <w:trPr>
          <w:trHeight w:val="30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4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10066490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4585506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5480984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684610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684610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215708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215708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549667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488535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1365645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425383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940262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1119432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749927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369505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1677129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1352327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324802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807269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807269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354710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354710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666278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325193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341085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566635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461871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313475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806578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468795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337783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</w:tr>
    </w:tbl>
    <w:bookmarkStart w:name="z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28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11-68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 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6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и обустройство инженерно-коммуникационной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473"/>
        <w:gridCol w:w="2153"/>
        <w:gridCol w:w="3333"/>
        <w:gridCol w:w="2813"/>
      </w:tblGrid>
      <w:tr>
        <w:trPr>
          <w:trHeight w:val="2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8397022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7359759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1037263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4483285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4405707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1132932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1018905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34149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209283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662402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621963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1481871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1069859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</w:t>
            </w:r>
          </w:p>
        </w:tc>
      </w:tr>
    </w:tbl>
    <w:bookmarkStart w:name="z6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28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11-68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 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6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 на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коммунального жилищного фонда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553"/>
        <w:gridCol w:w="2873"/>
        <w:gridCol w:w="3573"/>
        <w:gridCol w:w="2833"/>
      </w:tblGrid>
      <w:tr>
        <w:trPr>
          <w:trHeight w:val="28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3189124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1657790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1531334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216633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98856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232013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281790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271790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125798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36836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313253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1486702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1002220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484482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98582</w:t>
            </w:r>
          </w:p>
        </w:tc>
      </w:tr>
    </w:tbl>
    <w:bookmarkStart w:name="z6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28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11-68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2011 года N 53-296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2012-2014 годы"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2012-2014 годы</w:t>
      </w:r>
    </w:p>
    <w:bookmarkStart w:name="z6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систем водоснабжения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533"/>
        <w:gridCol w:w="1773"/>
        <w:gridCol w:w="2533"/>
        <w:gridCol w:w="2293"/>
        <w:gridCol w:w="2613"/>
      </w:tblGrid>
      <w:tr>
        <w:trPr>
          <w:trHeight w:val="2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7821029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2009036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2383454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3428539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373562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808302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375362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249013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146066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975073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428235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546838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105324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190885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190885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231137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231137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643054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350764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770139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557654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477774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503203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261362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241841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757182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404651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191324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161207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bookmarkStart w:name="z6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28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11-68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 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6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коммунального хозяйства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713"/>
        <w:gridCol w:w="2393"/>
        <w:gridCol w:w="3173"/>
        <w:gridCol w:w="2453"/>
      </w:tblGrid>
      <w:tr>
        <w:trPr>
          <w:trHeight w:val="51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4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4765598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2817791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1947807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602745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547950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242054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356288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223150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223150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269568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353796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695206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413166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282040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1051646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713487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338159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537525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337525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251149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26149</w:t>
            </w:r>
          </w:p>
        </w:tc>
      </w:tr>
    </w:tbl>
    <w:bookmarkStart w:name="z6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28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11-68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 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6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объектов коммунального хозяйства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областного бюджета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193"/>
        <w:gridCol w:w="6513"/>
      </w:tblGrid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558257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195188</w:t>
            </w:r>
          </w:p>
        </w:tc>
      </w:tr>
    </w:tbl>
    <w:bookmarkStart w:name="z7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28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11-68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 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7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и городов в рамках Программы занятости 2020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633"/>
        <w:gridCol w:w="1753"/>
        <w:gridCol w:w="2253"/>
        <w:gridCol w:w="1933"/>
        <w:gridCol w:w="2233"/>
        <w:gridCol w:w="2233"/>
      </w:tblGrid>
      <w:tr>
        <w:trPr>
          <w:trHeight w:val="30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жилища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1069775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551665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205469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238607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831168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431101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145710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119047</w:t>
            </w:r>
          </w:p>
        </w:tc>
      </w:tr>
    </w:tbl>
    <w:bookmarkStart w:name="z7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28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11-68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 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21-2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7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бюджетов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на выкуп земельных участков для государственных нужд</w:t>
      </w:r>
      <w:r>
        <w:br/>
      </w:r>
      <w:r>
        <w:rPr>
          <w:rFonts w:ascii="Times New Roman"/>
          <w:b/>
          <w:i w:val="false"/>
          <w:color w:val="000000"/>
        </w:rPr>
        <w:t>
за счет средств из республиканского бюджета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093"/>
        <w:gridCol w:w="5693"/>
      </w:tblGrid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1998270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652754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521850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732161</w:t>
            </w:r>
          </w:p>
        </w:tc>
      </w:tr>
    </w:tbl>
    <w:bookmarkStart w:name="z7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28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11-68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 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7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бюджетов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разработку генеральных планов застройки поселков и</w:t>
      </w:r>
      <w:r>
        <w:br/>
      </w:r>
      <w:r>
        <w:rPr>
          <w:rFonts w:ascii="Times New Roman"/>
          <w:b/>
          <w:i w:val="false"/>
          <w:color w:val="000000"/>
        </w:rPr>
        <w:t>
иных сельских населенных пунктов из областного бюджета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353"/>
        <w:gridCol w:w="6353"/>
      </w:tblGrid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284782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Капчагай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